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39E5B" w14:textId="0B256CC7" w:rsidR="00E66558" w:rsidRPr="00490819" w:rsidRDefault="009D71E8">
      <w:pPr>
        <w:pStyle w:val="Heading1"/>
        <w:rPr>
          <w:rFonts w:cs="Arial"/>
          <w:sz w:val="24"/>
        </w:rPr>
      </w:pPr>
      <w:bookmarkStart w:id="0" w:name="_Toc400361362"/>
      <w:bookmarkStart w:id="1" w:name="_Toc443397153"/>
      <w:bookmarkStart w:id="2" w:name="_Toc357771638"/>
      <w:bookmarkStart w:id="3" w:name="_Toc346793416"/>
      <w:bookmarkStart w:id="4" w:name="_Toc328122777"/>
      <w:r w:rsidRPr="00490819">
        <w:rPr>
          <w:rFonts w:cs="Arial"/>
          <w:sz w:val="24"/>
        </w:rPr>
        <w:t xml:space="preserve">Pupil </w:t>
      </w:r>
      <w:r w:rsidR="00490819" w:rsidRPr="00490819">
        <w:rPr>
          <w:rFonts w:cs="Arial"/>
          <w:sz w:val="24"/>
        </w:rPr>
        <w:t>P</w:t>
      </w:r>
      <w:r w:rsidRPr="00490819">
        <w:rPr>
          <w:rFonts w:cs="Arial"/>
          <w:sz w:val="24"/>
        </w:rPr>
        <w:t xml:space="preserve">remium </w:t>
      </w:r>
      <w:r w:rsidR="00490819" w:rsidRPr="00490819">
        <w:rPr>
          <w:rFonts w:cs="Arial"/>
          <w:sz w:val="24"/>
        </w:rPr>
        <w:t>S</w:t>
      </w:r>
      <w:r w:rsidRPr="00490819">
        <w:rPr>
          <w:rFonts w:cs="Arial"/>
          <w:sz w:val="24"/>
        </w:rPr>
        <w:t xml:space="preserve">trategy </w:t>
      </w:r>
      <w:r w:rsidR="00490819" w:rsidRPr="00490819">
        <w:rPr>
          <w:rFonts w:cs="Arial"/>
          <w:sz w:val="24"/>
        </w:rPr>
        <w:t>S</w:t>
      </w:r>
      <w:r w:rsidRPr="00490819">
        <w:rPr>
          <w:rFonts w:cs="Arial"/>
          <w:sz w:val="24"/>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3485B" w:rsidRPr="00490819">
        <w:rPr>
          <w:rFonts w:cs="Arial"/>
          <w:sz w:val="24"/>
        </w:rPr>
        <w:t xml:space="preserve"> 202</w:t>
      </w:r>
      <w:r w:rsidR="00592E7F">
        <w:rPr>
          <w:rFonts w:cs="Arial"/>
          <w:sz w:val="24"/>
        </w:rPr>
        <w:t>3</w:t>
      </w:r>
      <w:r w:rsidR="0053485B" w:rsidRPr="00490819">
        <w:rPr>
          <w:rFonts w:cs="Arial"/>
          <w:sz w:val="24"/>
        </w:rPr>
        <w:t>-2</w:t>
      </w:r>
      <w:r w:rsidR="00592E7F">
        <w:rPr>
          <w:rFonts w:cs="Arial"/>
          <w:sz w:val="24"/>
        </w:rPr>
        <w:t>4</w:t>
      </w:r>
    </w:p>
    <w:p w14:paraId="3CFEEF30" w14:textId="29115DE0" w:rsidR="00E66558" w:rsidRPr="00490819" w:rsidRDefault="009D71E8">
      <w:pPr>
        <w:pStyle w:val="Heading2"/>
        <w:rPr>
          <w:rFonts w:cs="Arial"/>
          <w:b w:val="0"/>
          <w:bCs/>
          <w:color w:val="auto"/>
          <w:sz w:val="24"/>
          <w:szCs w:val="24"/>
        </w:rPr>
      </w:pPr>
      <w:r w:rsidRPr="00490819">
        <w:rPr>
          <w:rFonts w:cs="Arial"/>
          <w:b w:val="0"/>
          <w:bCs/>
          <w:color w:val="auto"/>
          <w:sz w:val="24"/>
          <w:szCs w:val="24"/>
        </w:rPr>
        <w:t>This statement details our school’s use of pupil premium (and recovery premium for the 202</w:t>
      </w:r>
      <w:r w:rsidR="0049048B">
        <w:rPr>
          <w:rFonts w:cs="Arial"/>
          <w:b w:val="0"/>
          <w:bCs/>
          <w:color w:val="auto"/>
          <w:sz w:val="24"/>
          <w:szCs w:val="24"/>
        </w:rPr>
        <w:t>4</w:t>
      </w:r>
      <w:r w:rsidRPr="00490819">
        <w:rPr>
          <w:rFonts w:cs="Arial"/>
          <w:b w:val="0"/>
          <w:bCs/>
          <w:color w:val="auto"/>
          <w:sz w:val="24"/>
          <w:szCs w:val="24"/>
        </w:rPr>
        <w:t xml:space="preserve"> to 202</w:t>
      </w:r>
      <w:r w:rsidR="0049048B">
        <w:rPr>
          <w:rFonts w:cs="Arial"/>
          <w:b w:val="0"/>
          <w:bCs/>
          <w:color w:val="auto"/>
          <w:sz w:val="24"/>
          <w:szCs w:val="24"/>
        </w:rPr>
        <w:t>5</w:t>
      </w:r>
      <w:r w:rsidRPr="00490819">
        <w:rPr>
          <w:rFonts w:cs="Arial"/>
          <w:b w:val="0"/>
          <w:bCs/>
          <w:color w:val="auto"/>
          <w:sz w:val="24"/>
          <w:szCs w:val="24"/>
        </w:rPr>
        <w:t xml:space="preserve"> academic year) funding to help improve the attainment of our disadvantaged pupils. </w:t>
      </w:r>
    </w:p>
    <w:p w14:paraId="1B2ACE05" w14:textId="77777777" w:rsidR="00E66558" w:rsidRPr="00490819" w:rsidRDefault="009D71E8">
      <w:pPr>
        <w:pStyle w:val="Heading2"/>
        <w:spacing w:before="240"/>
        <w:rPr>
          <w:rFonts w:cs="Arial"/>
          <w:b w:val="0"/>
          <w:bCs/>
          <w:color w:val="auto"/>
          <w:sz w:val="24"/>
          <w:szCs w:val="24"/>
        </w:rPr>
      </w:pPr>
      <w:r w:rsidRPr="00490819">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542E5787" w14:textId="77777777" w:rsidR="00E66558" w:rsidRPr="00490819" w:rsidRDefault="009D71E8">
      <w:pPr>
        <w:pStyle w:val="Heading2"/>
        <w:rPr>
          <w:rFonts w:cs="Arial"/>
          <w:sz w:val="24"/>
          <w:szCs w:val="24"/>
        </w:rPr>
      </w:pPr>
      <w:r w:rsidRPr="00490819">
        <w:rPr>
          <w:rFonts w:cs="Arial"/>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490819" w14:paraId="03CBC898"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0E0BB59" w14:textId="77777777" w:rsidR="00E66558" w:rsidRPr="00490819" w:rsidRDefault="009D71E8">
            <w:pPr>
              <w:pStyle w:val="TableHeader"/>
              <w:jc w:val="left"/>
              <w:rPr>
                <w:rFonts w:cs="Arial"/>
              </w:rPr>
            </w:pPr>
            <w:r w:rsidRPr="00490819">
              <w:rPr>
                <w:rFonts w:cs="Arial"/>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800EFD" w14:textId="77777777" w:rsidR="00E66558" w:rsidRPr="00490819" w:rsidRDefault="009D71E8">
            <w:pPr>
              <w:pStyle w:val="TableHeader"/>
              <w:jc w:val="left"/>
              <w:rPr>
                <w:rFonts w:cs="Arial"/>
              </w:rPr>
            </w:pPr>
            <w:r w:rsidRPr="00490819">
              <w:rPr>
                <w:rFonts w:cs="Arial"/>
              </w:rPr>
              <w:t>Data</w:t>
            </w:r>
          </w:p>
        </w:tc>
      </w:tr>
      <w:tr w:rsidR="00E66558" w:rsidRPr="00490819" w14:paraId="3142BDE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B2A0A" w14:textId="77777777" w:rsidR="00E66558" w:rsidRPr="00490819" w:rsidRDefault="009D71E8">
            <w:pPr>
              <w:pStyle w:val="TableRow"/>
              <w:rPr>
                <w:rFonts w:cs="Arial"/>
              </w:rPr>
            </w:pPr>
            <w:r w:rsidRPr="00490819">
              <w:rPr>
                <w:rFonts w:cs="Arial"/>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88BA9" w14:textId="77777777" w:rsidR="00E66558" w:rsidRPr="00490819" w:rsidRDefault="00C31B1D">
            <w:pPr>
              <w:pStyle w:val="TableRow"/>
              <w:rPr>
                <w:rFonts w:cs="Arial"/>
              </w:rPr>
            </w:pPr>
            <w:r w:rsidRPr="00490819">
              <w:rPr>
                <w:rFonts w:cs="Arial"/>
              </w:rPr>
              <w:t>Compass School</w:t>
            </w:r>
          </w:p>
        </w:tc>
      </w:tr>
      <w:tr w:rsidR="00E66558" w:rsidRPr="00490819" w14:paraId="32D768A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CACF2" w14:textId="77777777" w:rsidR="00E66558" w:rsidRPr="00490819" w:rsidRDefault="009D71E8">
            <w:pPr>
              <w:pStyle w:val="TableRow"/>
              <w:rPr>
                <w:rFonts w:cs="Arial"/>
              </w:rPr>
            </w:pPr>
            <w:r w:rsidRPr="00490819">
              <w:rPr>
                <w:rFonts w:cs="Arial"/>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3B22F" w14:textId="29FEA0E6" w:rsidR="00E66558" w:rsidRPr="00592E7F" w:rsidRDefault="00137CE4">
            <w:pPr>
              <w:pStyle w:val="TableRow"/>
              <w:rPr>
                <w:rFonts w:cs="Arial"/>
                <w:highlight w:val="yellow"/>
              </w:rPr>
            </w:pPr>
            <w:r w:rsidRPr="00BB7D4E">
              <w:rPr>
                <w:rFonts w:cs="Arial"/>
              </w:rPr>
              <w:t>207</w:t>
            </w:r>
          </w:p>
        </w:tc>
      </w:tr>
      <w:tr w:rsidR="00E66558" w:rsidRPr="00490819" w14:paraId="6993BE8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59AC5" w14:textId="77777777" w:rsidR="00E66558" w:rsidRPr="00490819" w:rsidRDefault="009D71E8">
            <w:pPr>
              <w:pStyle w:val="TableRow"/>
              <w:rPr>
                <w:rFonts w:cs="Arial"/>
              </w:rPr>
            </w:pPr>
            <w:r w:rsidRPr="00490819">
              <w:rPr>
                <w:rFonts w:cs="Arial"/>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F2678" w14:textId="57ACB513" w:rsidR="00E66558" w:rsidRPr="00592E7F" w:rsidRDefault="00002D6E" w:rsidP="00247683">
            <w:pPr>
              <w:pStyle w:val="TableRow"/>
              <w:ind w:left="0"/>
              <w:rPr>
                <w:rFonts w:cs="Arial"/>
                <w:highlight w:val="yellow"/>
              </w:rPr>
            </w:pPr>
            <w:r w:rsidRPr="00BB7D4E">
              <w:rPr>
                <w:rFonts w:cs="Arial"/>
              </w:rPr>
              <w:t xml:space="preserve"> </w:t>
            </w:r>
            <w:r w:rsidR="009D6F96" w:rsidRPr="00BB7D4E">
              <w:rPr>
                <w:rFonts w:cs="Arial"/>
              </w:rPr>
              <w:t>7</w:t>
            </w:r>
            <w:r w:rsidR="00137CE4" w:rsidRPr="00BB7D4E">
              <w:rPr>
                <w:rFonts w:cs="Arial"/>
              </w:rPr>
              <w:t>5</w:t>
            </w:r>
            <w:r w:rsidR="00FD4BB3" w:rsidRPr="00BB7D4E">
              <w:rPr>
                <w:rFonts w:cs="Arial"/>
              </w:rPr>
              <w:t xml:space="preserve">% </w:t>
            </w:r>
            <w:r w:rsidR="00810318" w:rsidRPr="00BB7D4E">
              <w:rPr>
                <w:rFonts w:cs="Arial"/>
              </w:rPr>
              <w:t>(</w:t>
            </w:r>
            <w:r w:rsidR="00137CE4" w:rsidRPr="00BB7D4E">
              <w:rPr>
                <w:rFonts w:cs="Arial"/>
              </w:rPr>
              <w:t>155</w:t>
            </w:r>
            <w:r w:rsidR="00810318" w:rsidRPr="00BB7D4E">
              <w:rPr>
                <w:rFonts w:cs="Arial"/>
              </w:rPr>
              <w:t>)</w:t>
            </w:r>
          </w:p>
        </w:tc>
      </w:tr>
      <w:tr w:rsidR="00E66558" w:rsidRPr="00490819" w14:paraId="3E6AF81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23C41" w14:textId="77777777" w:rsidR="00E66558" w:rsidRPr="00490819" w:rsidRDefault="009D71E8">
            <w:pPr>
              <w:pStyle w:val="TableRow"/>
              <w:rPr>
                <w:rFonts w:cs="Arial"/>
              </w:rPr>
            </w:pPr>
            <w:r w:rsidRPr="00490819">
              <w:rPr>
                <w:rFonts w:cs="Arial"/>
              </w:rPr>
              <w:t xml:space="preserve">Academic year/years that our current pupil premium strategy plan covers </w:t>
            </w:r>
            <w:r w:rsidRPr="00490819">
              <w:rPr>
                <w:rFonts w:cs="Arial"/>
                <w:b/>
                <w:bCs/>
              </w:rPr>
              <w:t>(</w:t>
            </w:r>
            <w:proofErr w:type="gramStart"/>
            <w:r w:rsidRPr="00490819">
              <w:rPr>
                <w:rFonts w:cs="Arial"/>
                <w:b/>
                <w:bCs/>
              </w:rPr>
              <w:t>3 year</w:t>
            </w:r>
            <w:proofErr w:type="gramEnd"/>
            <w:r w:rsidRPr="00490819">
              <w:rPr>
                <w:rFonts w:cs="Arial"/>
                <w:b/>
                <w:bCs/>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E6E51" w14:textId="3CC66DF8" w:rsidR="00E66558" w:rsidRPr="00490819" w:rsidRDefault="00002D6E" w:rsidP="00002D6E">
            <w:pPr>
              <w:pStyle w:val="TableRow"/>
              <w:ind w:left="0"/>
              <w:rPr>
                <w:rFonts w:cs="Arial"/>
                <w:b/>
              </w:rPr>
            </w:pPr>
            <w:r w:rsidRPr="00490819">
              <w:rPr>
                <w:rFonts w:cs="Arial"/>
                <w:b/>
              </w:rPr>
              <w:t xml:space="preserve"> </w:t>
            </w:r>
            <w:r w:rsidR="00FD4BB3" w:rsidRPr="00490819">
              <w:rPr>
                <w:rFonts w:cs="Arial"/>
                <w:b/>
              </w:rPr>
              <w:t>202</w:t>
            </w:r>
            <w:r w:rsidR="0049048B">
              <w:rPr>
                <w:rFonts w:cs="Arial"/>
                <w:b/>
              </w:rPr>
              <w:t>4</w:t>
            </w:r>
            <w:r w:rsidR="00FD4BB3" w:rsidRPr="00490819">
              <w:rPr>
                <w:rFonts w:cs="Arial"/>
                <w:b/>
              </w:rPr>
              <w:t>-202</w:t>
            </w:r>
            <w:r w:rsidR="0049048B">
              <w:rPr>
                <w:rFonts w:cs="Arial"/>
                <w:b/>
              </w:rPr>
              <w:t>5</w:t>
            </w:r>
          </w:p>
        </w:tc>
      </w:tr>
      <w:tr w:rsidR="00E66558" w:rsidRPr="00490819" w14:paraId="207128E8"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B411A" w14:textId="77777777" w:rsidR="00E66558" w:rsidRPr="00490819" w:rsidRDefault="009D71E8">
            <w:pPr>
              <w:pStyle w:val="TableRow"/>
              <w:rPr>
                <w:rFonts w:cs="Arial"/>
              </w:rPr>
            </w:pPr>
            <w:r w:rsidRPr="00490819">
              <w:rPr>
                <w:rFonts w:cs="Arial"/>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D3A45" w14:textId="73993CE8" w:rsidR="00E66558" w:rsidRPr="00490819" w:rsidRDefault="00247683">
            <w:pPr>
              <w:pStyle w:val="TableRow"/>
              <w:rPr>
                <w:rFonts w:cs="Arial"/>
              </w:rPr>
            </w:pPr>
            <w:r w:rsidRPr="00490819">
              <w:rPr>
                <w:rFonts w:cs="Arial"/>
              </w:rPr>
              <w:t>1</w:t>
            </w:r>
            <w:r w:rsidRPr="00490819">
              <w:rPr>
                <w:rFonts w:cs="Arial"/>
                <w:vertAlign w:val="superscript"/>
              </w:rPr>
              <w:t>st</w:t>
            </w:r>
            <w:r w:rsidRPr="00490819">
              <w:rPr>
                <w:rFonts w:cs="Arial"/>
              </w:rPr>
              <w:t xml:space="preserve"> </w:t>
            </w:r>
            <w:r w:rsidR="00FD4BB3" w:rsidRPr="00490819">
              <w:rPr>
                <w:rFonts w:cs="Arial"/>
              </w:rPr>
              <w:t>Nov</w:t>
            </w:r>
            <w:r w:rsidR="00592E7F">
              <w:rPr>
                <w:rFonts w:cs="Arial"/>
              </w:rPr>
              <w:t>ember</w:t>
            </w:r>
            <w:r w:rsidR="00FD4BB3" w:rsidRPr="00490819">
              <w:rPr>
                <w:rFonts w:cs="Arial"/>
              </w:rPr>
              <w:t xml:space="preserve"> </w:t>
            </w:r>
            <w:r w:rsidRPr="00490819">
              <w:rPr>
                <w:rFonts w:cs="Arial"/>
              </w:rPr>
              <w:t>202</w:t>
            </w:r>
            <w:r w:rsidR="0049048B">
              <w:rPr>
                <w:rFonts w:cs="Arial"/>
              </w:rPr>
              <w:t>5</w:t>
            </w:r>
          </w:p>
        </w:tc>
      </w:tr>
      <w:tr w:rsidR="00E66558" w:rsidRPr="00490819" w14:paraId="017013C7"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B1CD5" w14:textId="77777777" w:rsidR="00E66558" w:rsidRPr="00490819" w:rsidRDefault="009D71E8">
            <w:pPr>
              <w:pStyle w:val="TableRow"/>
              <w:rPr>
                <w:rFonts w:cs="Arial"/>
              </w:rPr>
            </w:pPr>
            <w:r w:rsidRPr="00490819">
              <w:rPr>
                <w:rFonts w:cs="Arial"/>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DD4F8" w14:textId="379B9FEC" w:rsidR="00E66558" w:rsidRPr="00490819" w:rsidRDefault="00247683" w:rsidP="00247683">
            <w:pPr>
              <w:pStyle w:val="TableRow"/>
              <w:ind w:left="0"/>
              <w:rPr>
                <w:rFonts w:cs="Arial"/>
              </w:rPr>
            </w:pPr>
            <w:r w:rsidRPr="00490819">
              <w:rPr>
                <w:rFonts w:cs="Arial"/>
                <w:color w:val="auto"/>
              </w:rPr>
              <w:t xml:space="preserve"> 1</w:t>
            </w:r>
            <w:r w:rsidRPr="00490819">
              <w:rPr>
                <w:rFonts w:cs="Arial"/>
                <w:color w:val="auto"/>
                <w:vertAlign w:val="superscript"/>
              </w:rPr>
              <w:t>st</w:t>
            </w:r>
            <w:r w:rsidRPr="00490819">
              <w:rPr>
                <w:rFonts w:cs="Arial"/>
                <w:color w:val="auto"/>
              </w:rPr>
              <w:t xml:space="preserve"> </w:t>
            </w:r>
            <w:r w:rsidR="00FD4BB3" w:rsidRPr="00490819">
              <w:rPr>
                <w:rFonts w:cs="Arial"/>
                <w:color w:val="auto"/>
              </w:rPr>
              <w:t>Nov</w:t>
            </w:r>
            <w:r w:rsidR="00592E7F">
              <w:rPr>
                <w:rFonts w:cs="Arial"/>
                <w:color w:val="auto"/>
              </w:rPr>
              <w:t>ember</w:t>
            </w:r>
            <w:r w:rsidR="00FD4BB3" w:rsidRPr="00490819">
              <w:rPr>
                <w:rFonts w:cs="Arial"/>
                <w:color w:val="auto"/>
              </w:rPr>
              <w:t xml:space="preserve"> 202</w:t>
            </w:r>
            <w:r w:rsidR="0049048B">
              <w:rPr>
                <w:rFonts w:cs="Arial"/>
                <w:color w:val="auto"/>
              </w:rPr>
              <w:t>6</w:t>
            </w:r>
          </w:p>
        </w:tc>
      </w:tr>
      <w:tr w:rsidR="00E66558" w:rsidRPr="00490819" w14:paraId="2AA6A6C5"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35910" w14:textId="77777777" w:rsidR="00E66558" w:rsidRPr="00490819" w:rsidRDefault="009D71E8">
            <w:pPr>
              <w:pStyle w:val="TableRow"/>
              <w:rPr>
                <w:rFonts w:cs="Arial"/>
              </w:rPr>
            </w:pPr>
            <w:r w:rsidRPr="00490819">
              <w:rPr>
                <w:rFonts w:cs="Arial"/>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C9540" w14:textId="77777777" w:rsidR="00E66558" w:rsidRPr="00490819" w:rsidRDefault="00C31B1D">
            <w:pPr>
              <w:pStyle w:val="TableRow"/>
              <w:rPr>
                <w:rFonts w:cs="Arial"/>
              </w:rPr>
            </w:pPr>
            <w:r w:rsidRPr="00490819">
              <w:rPr>
                <w:rFonts w:cs="Arial"/>
              </w:rPr>
              <w:t>Debbie McKenzie</w:t>
            </w:r>
          </w:p>
        </w:tc>
      </w:tr>
      <w:tr w:rsidR="00E66558" w:rsidRPr="00490819" w14:paraId="58CB860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8AA55" w14:textId="77777777" w:rsidR="00E66558" w:rsidRPr="00490819" w:rsidRDefault="009D71E8">
            <w:pPr>
              <w:pStyle w:val="TableRow"/>
              <w:rPr>
                <w:rFonts w:cs="Arial"/>
              </w:rPr>
            </w:pPr>
            <w:r w:rsidRPr="00490819">
              <w:rPr>
                <w:rFonts w:cs="Arial"/>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B65C2" w14:textId="7897D576" w:rsidR="00E66558" w:rsidRPr="00490819" w:rsidRDefault="00BB7D4E">
            <w:pPr>
              <w:pStyle w:val="TableRow"/>
              <w:rPr>
                <w:rFonts w:cs="Arial"/>
              </w:rPr>
            </w:pPr>
            <w:r>
              <w:rPr>
                <w:rFonts w:cs="Arial"/>
              </w:rPr>
              <w:t>Dawn King</w:t>
            </w:r>
          </w:p>
        </w:tc>
      </w:tr>
      <w:tr w:rsidR="00E66558" w:rsidRPr="00490819" w14:paraId="191C272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10652" w14:textId="77777777" w:rsidR="00E66558" w:rsidRPr="00490819" w:rsidRDefault="009D71E8">
            <w:pPr>
              <w:pStyle w:val="TableRow"/>
              <w:rPr>
                <w:rFonts w:cs="Arial"/>
              </w:rPr>
            </w:pPr>
            <w:r w:rsidRPr="00490819">
              <w:rPr>
                <w:rFonts w:cs="Arial"/>
              </w:rP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C3A79" w14:textId="5F8170CF" w:rsidR="00E66558" w:rsidRPr="00490819" w:rsidRDefault="00CA43E0">
            <w:pPr>
              <w:pStyle w:val="TableRow"/>
              <w:rPr>
                <w:rFonts w:cs="Arial"/>
              </w:rPr>
            </w:pPr>
            <w:r>
              <w:rPr>
                <w:rFonts w:cs="Arial"/>
              </w:rPr>
              <w:t xml:space="preserve">Colm </w:t>
            </w:r>
            <w:proofErr w:type="spellStart"/>
            <w:r>
              <w:rPr>
                <w:rFonts w:cs="Arial"/>
              </w:rPr>
              <w:t>McKavanagh</w:t>
            </w:r>
            <w:proofErr w:type="spellEnd"/>
          </w:p>
        </w:tc>
      </w:tr>
    </w:tbl>
    <w:bookmarkEnd w:id="2"/>
    <w:bookmarkEnd w:id="3"/>
    <w:bookmarkEnd w:id="4"/>
    <w:p w14:paraId="6815B111" w14:textId="77777777" w:rsidR="00E66558" w:rsidRPr="00490819" w:rsidRDefault="009D71E8">
      <w:pPr>
        <w:spacing w:before="480" w:line="240" w:lineRule="auto"/>
        <w:rPr>
          <w:rFonts w:cs="Arial"/>
          <w:b/>
          <w:color w:val="104F75"/>
        </w:rPr>
      </w:pPr>
      <w:r w:rsidRPr="00490819">
        <w:rPr>
          <w:rFonts w:cs="Arial"/>
          <w:b/>
          <w:color w:val="104F75"/>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490819" w14:paraId="69A500F7"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336CD18" w14:textId="77777777" w:rsidR="00E66558" w:rsidRPr="00490819" w:rsidRDefault="009D71E8">
            <w:pPr>
              <w:pStyle w:val="TableRow"/>
              <w:rPr>
                <w:rFonts w:cs="Arial"/>
              </w:rPr>
            </w:pPr>
            <w:bookmarkStart w:id="14" w:name="_Hlk209776233"/>
            <w:r w:rsidRPr="00490819">
              <w:rPr>
                <w:rFonts w:cs="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866C520" w14:textId="77777777" w:rsidR="00E66558" w:rsidRPr="00490819" w:rsidRDefault="009D71E8">
            <w:pPr>
              <w:pStyle w:val="TableRow"/>
              <w:rPr>
                <w:rFonts w:cs="Arial"/>
              </w:rPr>
            </w:pPr>
            <w:r w:rsidRPr="00490819">
              <w:rPr>
                <w:rFonts w:cs="Arial"/>
                <w:b/>
              </w:rPr>
              <w:t>Amount</w:t>
            </w:r>
          </w:p>
        </w:tc>
      </w:tr>
      <w:tr w:rsidR="00E66558" w:rsidRPr="00490819" w14:paraId="3E31933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22E13D" w14:textId="77777777" w:rsidR="00E66558" w:rsidRPr="00DD5D57" w:rsidRDefault="009D71E8">
            <w:pPr>
              <w:pStyle w:val="TableRow"/>
              <w:rPr>
                <w:rFonts w:cs="Arial"/>
              </w:rPr>
            </w:pPr>
            <w:r w:rsidRPr="00DD5D57">
              <w:rPr>
                <w:rFonts w:cs="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7D560" w14:textId="4610CA2C" w:rsidR="00E66558" w:rsidRPr="00DD5D57" w:rsidRDefault="00DD5D57" w:rsidP="00DD5D57">
            <w:pPr>
              <w:pStyle w:val="TableRow"/>
              <w:ind w:left="0"/>
              <w:rPr>
                <w:rFonts w:cs="Arial"/>
              </w:rPr>
            </w:pPr>
            <w:r w:rsidRPr="00DD5D57">
              <w:rPr>
                <w:rFonts w:cs="Arial"/>
                <w:color w:val="000000"/>
              </w:rPr>
              <w:t>£</w:t>
            </w:r>
            <w:r w:rsidR="00D33C4A">
              <w:rPr>
                <w:rFonts w:cs="Arial"/>
                <w:color w:val="000000"/>
              </w:rPr>
              <w:t>60,830</w:t>
            </w:r>
          </w:p>
        </w:tc>
      </w:tr>
      <w:tr w:rsidR="00E66558" w:rsidRPr="00490819" w14:paraId="14756BCA"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E9D943" w14:textId="77777777" w:rsidR="00E66558" w:rsidRPr="00DD5D57" w:rsidRDefault="009D71E8">
            <w:pPr>
              <w:pStyle w:val="TableRow"/>
              <w:rPr>
                <w:rFonts w:cs="Arial"/>
              </w:rPr>
            </w:pPr>
            <w:r w:rsidRPr="00DD5D57">
              <w:rPr>
                <w:rFonts w:cs="Arial"/>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093DD" w14:textId="0D28DB9F" w:rsidR="00E66558" w:rsidRPr="00DD5D57" w:rsidRDefault="00DD5D57" w:rsidP="00DD5D57">
            <w:pPr>
              <w:pStyle w:val="TableRow"/>
              <w:ind w:left="0"/>
              <w:rPr>
                <w:rFonts w:cs="Arial"/>
              </w:rPr>
            </w:pPr>
            <w:r w:rsidRPr="00DD5D57">
              <w:rPr>
                <w:rFonts w:cs="Arial"/>
                <w:color w:val="000000"/>
              </w:rPr>
              <w:t>£</w:t>
            </w:r>
            <w:r w:rsidR="00D33C4A">
              <w:rPr>
                <w:rFonts w:cs="Arial"/>
                <w:color w:val="000000"/>
              </w:rPr>
              <w:t>0</w:t>
            </w:r>
          </w:p>
        </w:tc>
      </w:tr>
      <w:tr w:rsidR="00E66558" w:rsidRPr="00490819" w14:paraId="038A09A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B4EA70" w14:textId="77777777" w:rsidR="00E66558" w:rsidRPr="00DD5D57" w:rsidRDefault="009D71E8">
            <w:pPr>
              <w:pStyle w:val="TableRow"/>
              <w:rPr>
                <w:rFonts w:cs="Arial"/>
              </w:rPr>
            </w:pPr>
            <w:r w:rsidRPr="00DD5D57">
              <w:rPr>
                <w:rFonts w:cs="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2C485" w14:textId="77777777" w:rsidR="00E66558" w:rsidRPr="00DD5D57" w:rsidRDefault="009D71E8" w:rsidP="00DD5D57">
            <w:pPr>
              <w:pStyle w:val="TableRow"/>
              <w:ind w:left="0"/>
              <w:rPr>
                <w:rFonts w:cs="Arial"/>
              </w:rPr>
            </w:pPr>
            <w:r w:rsidRPr="00DD5D57">
              <w:rPr>
                <w:rFonts w:cs="Arial"/>
              </w:rPr>
              <w:t>£</w:t>
            </w:r>
            <w:r w:rsidR="00C31B1D" w:rsidRPr="00DD5D57">
              <w:rPr>
                <w:rFonts w:cs="Arial"/>
                <w:color w:val="auto"/>
              </w:rPr>
              <w:t>0</w:t>
            </w:r>
          </w:p>
        </w:tc>
      </w:tr>
      <w:tr w:rsidR="00E66558" w:rsidRPr="00490819" w14:paraId="0DD3020E"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0C4FF" w14:textId="77777777" w:rsidR="00E66558" w:rsidRPr="00DD5D57" w:rsidRDefault="009D71E8">
            <w:pPr>
              <w:pStyle w:val="TableRow"/>
              <w:rPr>
                <w:rFonts w:cs="Arial"/>
                <w:b/>
              </w:rPr>
            </w:pPr>
            <w:r w:rsidRPr="00DD5D57">
              <w:rPr>
                <w:rFonts w:cs="Arial"/>
                <w:b/>
              </w:rPr>
              <w:t>Total budget for this academic year</w:t>
            </w:r>
          </w:p>
          <w:p w14:paraId="6FB26478" w14:textId="77777777" w:rsidR="00E66558" w:rsidRPr="00DD5D57" w:rsidRDefault="009D71E8">
            <w:pPr>
              <w:pStyle w:val="TableRow"/>
              <w:rPr>
                <w:rFonts w:cs="Arial"/>
              </w:rPr>
            </w:pPr>
            <w:r w:rsidRPr="00DD5D57">
              <w:rPr>
                <w:rFonts w:cs="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3BD98" w14:textId="5544881E" w:rsidR="00DD5D57" w:rsidRPr="00DD5D57" w:rsidRDefault="00DD5D57" w:rsidP="00DD5D57">
            <w:pPr>
              <w:rPr>
                <w:rFonts w:cs="Arial"/>
                <w:color w:val="000000"/>
              </w:rPr>
            </w:pPr>
            <w:r w:rsidRPr="00DD5D57">
              <w:rPr>
                <w:rFonts w:cs="Arial"/>
                <w:color w:val="000000"/>
              </w:rPr>
              <w:t>£</w:t>
            </w:r>
            <w:r w:rsidR="00D33C4A">
              <w:rPr>
                <w:rFonts w:cs="Arial"/>
                <w:color w:val="000000"/>
              </w:rPr>
              <w:t>60,830</w:t>
            </w:r>
          </w:p>
          <w:p w14:paraId="29C536C6" w14:textId="0046B253" w:rsidR="00E66558" w:rsidRPr="00DD5D57" w:rsidRDefault="00E66558">
            <w:pPr>
              <w:pStyle w:val="TableRow"/>
              <w:rPr>
                <w:rFonts w:cs="Arial"/>
              </w:rPr>
            </w:pPr>
          </w:p>
        </w:tc>
      </w:tr>
    </w:tbl>
    <w:bookmarkEnd w:id="14"/>
    <w:p w14:paraId="7302886F" w14:textId="77777777" w:rsidR="00E66558" w:rsidRPr="00490819" w:rsidRDefault="009D71E8">
      <w:pPr>
        <w:pStyle w:val="Heading1"/>
        <w:rPr>
          <w:rFonts w:cs="Arial"/>
          <w:sz w:val="24"/>
        </w:rPr>
      </w:pPr>
      <w:r w:rsidRPr="00490819">
        <w:rPr>
          <w:rFonts w:cs="Arial"/>
          <w:sz w:val="24"/>
        </w:rPr>
        <w:lastRenderedPageBreak/>
        <w:t>Part A: Pupil premium strategy plan</w:t>
      </w:r>
    </w:p>
    <w:p w14:paraId="0C326D9D" w14:textId="77777777" w:rsidR="00E66558" w:rsidRPr="00490819" w:rsidRDefault="009D71E8">
      <w:pPr>
        <w:pStyle w:val="Heading2"/>
        <w:spacing w:before="600"/>
        <w:rPr>
          <w:rFonts w:cs="Arial"/>
          <w:sz w:val="24"/>
          <w:szCs w:val="24"/>
        </w:rPr>
      </w:pPr>
      <w:bookmarkStart w:id="15" w:name="_Toc357771640"/>
      <w:bookmarkStart w:id="16" w:name="_Toc346793418"/>
      <w:r w:rsidRPr="00490819">
        <w:rPr>
          <w:rFonts w:cs="Arial"/>
          <w:sz w:val="24"/>
          <w:szCs w:val="24"/>
        </w:rPr>
        <w:t>Challenges</w:t>
      </w:r>
    </w:p>
    <w:p w14:paraId="05A3C4D4" w14:textId="77777777" w:rsidR="00E66558" w:rsidRPr="00490819" w:rsidRDefault="009D71E8">
      <w:pPr>
        <w:spacing w:before="120" w:line="240" w:lineRule="auto"/>
        <w:textAlignment w:val="baseline"/>
        <w:outlineLvl w:val="0"/>
        <w:rPr>
          <w:rFonts w:cs="Arial"/>
        </w:rPr>
      </w:pPr>
      <w:r w:rsidRPr="00490819">
        <w:rPr>
          <w:rFonts w:cs="Arial"/>
          <w:bCs/>
          <w:color w:val="auto"/>
        </w:rPr>
        <w:t>This details</w:t>
      </w:r>
      <w:r w:rsidRPr="00490819">
        <w:rPr>
          <w:rFonts w:cs="Arial"/>
          <w:color w:val="auto"/>
        </w:rPr>
        <w:t xml:space="preserve"> the key</w:t>
      </w:r>
      <w:r w:rsidRPr="00490819">
        <w:rPr>
          <w:rFonts w:cs="Arial"/>
          <w:bCs/>
          <w:color w:val="auto"/>
        </w:rPr>
        <w:t xml:space="preserve"> </w:t>
      </w:r>
      <w:r w:rsidRPr="00490819">
        <w:rPr>
          <w:rFonts w:cs="Arial"/>
          <w:color w:val="auto"/>
        </w:rPr>
        <w:t xml:space="preserve">challenges to </w:t>
      </w:r>
      <w:r w:rsidRPr="00490819">
        <w:rPr>
          <w:rFonts w:cs="Arial"/>
          <w:bCs/>
          <w:color w:val="auto"/>
        </w:rPr>
        <w:t>achievement that we have</w:t>
      </w:r>
      <w:r w:rsidRPr="00490819">
        <w:rPr>
          <w:rFonts w:cs="Arial"/>
          <w:color w:val="auto"/>
        </w:rPr>
        <w:t xml:space="preserve"> identified among </w:t>
      </w:r>
      <w:r w:rsidRPr="00490819">
        <w:rPr>
          <w:rFonts w:cs="Arial"/>
          <w:bCs/>
          <w:color w:val="auto"/>
        </w:rPr>
        <w:t>our</w:t>
      </w:r>
      <w:r w:rsidRPr="00490819">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490819" w14:paraId="622A4D7D"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6C2B39B" w14:textId="77777777" w:rsidR="00E66558" w:rsidRPr="00490819" w:rsidRDefault="009D71E8">
            <w:pPr>
              <w:pStyle w:val="TableHeader"/>
              <w:jc w:val="left"/>
              <w:rPr>
                <w:rFonts w:cs="Arial"/>
              </w:rPr>
            </w:pPr>
            <w:r w:rsidRPr="00490819">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6714329" w14:textId="77777777" w:rsidR="00E66558" w:rsidRPr="00490819" w:rsidRDefault="009D71E8">
            <w:pPr>
              <w:pStyle w:val="TableHeader"/>
              <w:jc w:val="left"/>
              <w:rPr>
                <w:rFonts w:cs="Arial"/>
              </w:rPr>
            </w:pPr>
            <w:r w:rsidRPr="00490819">
              <w:rPr>
                <w:rFonts w:cs="Arial"/>
              </w:rPr>
              <w:t xml:space="preserve">Detail of challenge </w:t>
            </w:r>
          </w:p>
        </w:tc>
      </w:tr>
      <w:tr w:rsidR="00E66558" w:rsidRPr="00490819" w14:paraId="632551F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BAD33" w14:textId="77777777" w:rsidR="00E66558" w:rsidRPr="00490819" w:rsidRDefault="009D71E8">
            <w:pPr>
              <w:pStyle w:val="TableRow"/>
              <w:rPr>
                <w:rFonts w:cs="Arial"/>
              </w:rPr>
            </w:pPr>
            <w:r w:rsidRPr="00490819">
              <w:rPr>
                <w:rFonts w:cs="Arial"/>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02982" w14:textId="37D73A7E" w:rsidR="00E66558" w:rsidRPr="00490819" w:rsidRDefault="00CC3F79">
            <w:pPr>
              <w:pStyle w:val="TableRowCentered"/>
              <w:jc w:val="left"/>
              <w:rPr>
                <w:rFonts w:cs="Arial"/>
                <w:color w:val="auto"/>
                <w:szCs w:val="24"/>
              </w:rPr>
            </w:pPr>
            <w:r w:rsidRPr="00490819">
              <w:rPr>
                <w:rFonts w:cs="Arial"/>
                <w:color w:val="auto"/>
                <w:szCs w:val="24"/>
              </w:rPr>
              <w:t>Attendanc</w:t>
            </w:r>
            <w:r w:rsidR="00A06612" w:rsidRPr="00490819">
              <w:rPr>
                <w:rFonts w:cs="Arial"/>
                <w:color w:val="auto"/>
                <w:szCs w:val="24"/>
              </w:rPr>
              <w:t>e</w:t>
            </w:r>
            <w:r w:rsidR="00CC6123" w:rsidRPr="00490819">
              <w:rPr>
                <w:rFonts w:cs="Arial"/>
                <w:color w:val="auto"/>
                <w:szCs w:val="24"/>
              </w:rPr>
              <w:t xml:space="preserve"> and </w:t>
            </w:r>
            <w:r w:rsidR="00A06612" w:rsidRPr="00490819">
              <w:rPr>
                <w:rFonts w:cs="Arial"/>
                <w:color w:val="auto"/>
                <w:szCs w:val="24"/>
              </w:rPr>
              <w:t>punctuality</w:t>
            </w:r>
          </w:p>
        </w:tc>
      </w:tr>
      <w:tr w:rsidR="00E66558" w:rsidRPr="00490819" w14:paraId="7BEC6A6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666BF" w14:textId="77777777" w:rsidR="00E66558" w:rsidRPr="00490819" w:rsidRDefault="009D71E8">
            <w:pPr>
              <w:pStyle w:val="TableRow"/>
              <w:rPr>
                <w:rFonts w:cs="Arial"/>
              </w:rPr>
            </w:pPr>
            <w:r w:rsidRPr="00490819">
              <w:rPr>
                <w:rFonts w:cs="Arial"/>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06416" w14:textId="587705F9" w:rsidR="00E66558" w:rsidRPr="00490819" w:rsidRDefault="00E243C6">
            <w:pPr>
              <w:pStyle w:val="TableRowCentered"/>
              <w:jc w:val="left"/>
              <w:rPr>
                <w:rFonts w:cs="Arial"/>
                <w:color w:val="auto"/>
                <w:szCs w:val="24"/>
              </w:rPr>
            </w:pPr>
            <w:r w:rsidRPr="00490819">
              <w:rPr>
                <w:rFonts w:cs="Arial"/>
                <w:color w:val="auto"/>
                <w:szCs w:val="24"/>
              </w:rPr>
              <w:t>T</w:t>
            </w:r>
            <w:r w:rsidR="00CC6123" w:rsidRPr="00490819">
              <w:rPr>
                <w:rFonts w:cs="Arial"/>
                <w:color w:val="auto"/>
                <w:szCs w:val="24"/>
              </w:rPr>
              <w:t>rauma</w:t>
            </w:r>
            <w:r w:rsidRPr="00490819">
              <w:rPr>
                <w:rFonts w:cs="Arial"/>
                <w:color w:val="auto"/>
                <w:szCs w:val="24"/>
              </w:rPr>
              <w:t>-affected pupils</w:t>
            </w:r>
            <w:r w:rsidR="00CC6123" w:rsidRPr="00490819">
              <w:rPr>
                <w:rFonts w:cs="Arial"/>
                <w:color w:val="auto"/>
                <w:szCs w:val="24"/>
              </w:rPr>
              <w:t xml:space="preserve"> face a variety of challenges that significantly impact</w:t>
            </w:r>
            <w:r w:rsidR="00490819" w:rsidRPr="00490819">
              <w:rPr>
                <w:rFonts w:cs="Arial"/>
                <w:color w:val="auto"/>
                <w:szCs w:val="24"/>
              </w:rPr>
              <w:t>s</w:t>
            </w:r>
            <w:r w:rsidR="00CC6123" w:rsidRPr="00490819">
              <w:rPr>
                <w:rFonts w:cs="Arial"/>
                <w:color w:val="auto"/>
                <w:szCs w:val="24"/>
              </w:rPr>
              <w:t xml:space="preserve"> on their </w:t>
            </w:r>
            <w:r w:rsidR="00156C62" w:rsidRPr="00490819">
              <w:rPr>
                <w:rFonts w:cs="Arial"/>
                <w:color w:val="auto"/>
                <w:szCs w:val="24"/>
              </w:rPr>
              <w:t>well-being, behaviour</w:t>
            </w:r>
            <w:r w:rsidR="00394215" w:rsidRPr="00490819">
              <w:rPr>
                <w:rFonts w:cs="Arial"/>
                <w:color w:val="auto"/>
                <w:szCs w:val="24"/>
              </w:rPr>
              <w:t>, engagement</w:t>
            </w:r>
            <w:r w:rsidR="00156C62" w:rsidRPr="00490819">
              <w:rPr>
                <w:rFonts w:cs="Arial"/>
                <w:color w:val="auto"/>
                <w:szCs w:val="24"/>
              </w:rPr>
              <w:t xml:space="preserve"> and academic performance</w:t>
            </w:r>
          </w:p>
        </w:tc>
      </w:tr>
      <w:tr w:rsidR="00E66558" w:rsidRPr="00490819" w14:paraId="40207A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A8CB1" w14:textId="77777777" w:rsidR="00E66558" w:rsidRPr="00490819" w:rsidRDefault="009D71E8">
            <w:pPr>
              <w:pStyle w:val="TableRow"/>
              <w:rPr>
                <w:rFonts w:cs="Arial"/>
              </w:rPr>
            </w:pPr>
            <w:r w:rsidRPr="00490819">
              <w:rPr>
                <w:rFonts w:cs="Arial"/>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440A4" w14:textId="352069FF" w:rsidR="00E66558" w:rsidRPr="00490819" w:rsidRDefault="00156C62">
            <w:pPr>
              <w:pStyle w:val="TableRowCentered"/>
              <w:jc w:val="left"/>
              <w:rPr>
                <w:rFonts w:cs="Arial"/>
                <w:color w:val="auto"/>
                <w:szCs w:val="24"/>
              </w:rPr>
            </w:pPr>
            <w:r w:rsidRPr="00490819">
              <w:rPr>
                <w:rFonts w:cs="Arial"/>
                <w:color w:val="auto"/>
                <w:szCs w:val="24"/>
              </w:rPr>
              <w:t>A lack of or limited access</w:t>
            </w:r>
            <w:r w:rsidR="00572316" w:rsidRPr="00490819">
              <w:rPr>
                <w:rFonts w:cs="Arial"/>
                <w:color w:val="auto"/>
                <w:szCs w:val="24"/>
              </w:rPr>
              <w:t xml:space="preserve"> </w:t>
            </w:r>
            <w:r w:rsidR="00A13947" w:rsidRPr="00490819">
              <w:rPr>
                <w:rFonts w:cs="Arial"/>
                <w:color w:val="auto"/>
                <w:szCs w:val="24"/>
              </w:rPr>
              <w:t xml:space="preserve">to </w:t>
            </w:r>
            <w:r w:rsidRPr="00490819">
              <w:rPr>
                <w:rFonts w:cs="Arial"/>
                <w:color w:val="auto"/>
                <w:szCs w:val="24"/>
              </w:rPr>
              <w:t>Cultural Capital</w:t>
            </w:r>
            <w:r w:rsidR="00A13947" w:rsidRPr="00490819">
              <w:rPr>
                <w:rFonts w:cs="Arial"/>
                <w:color w:val="auto"/>
                <w:szCs w:val="24"/>
              </w:rPr>
              <w:t xml:space="preserve"> for our pupils</w:t>
            </w:r>
            <w:r w:rsidRPr="00490819">
              <w:rPr>
                <w:rFonts w:cs="Arial"/>
                <w:color w:val="auto"/>
                <w:szCs w:val="24"/>
              </w:rPr>
              <w:t xml:space="preserve"> </w:t>
            </w:r>
            <w:r w:rsidR="007902A5" w:rsidRPr="00490819">
              <w:rPr>
                <w:rFonts w:cs="Arial"/>
                <w:color w:val="auto"/>
                <w:szCs w:val="24"/>
              </w:rPr>
              <w:t>plays a crucial role in the</w:t>
            </w:r>
            <w:r w:rsidR="00E243C6" w:rsidRPr="00490819">
              <w:rPr>
                <w:rFonts w:cs="Arial"/>
                <w:color w:val="auto"/>
                <w:szCs w:val="24"/>
              </w:rPr>
              <w:t xml:space="preserve"> development of character</w:t>
            </w:r>
          </w:p>
        </w:tc>
      </w:tr>
    </w:tbl>
    <w:p w14:paraId="1ED1C0B9" w14:textId="77777777" w:rsidR="00E66558" w:rsidRPr="00490819" w:rsidRDefault="009D71E8">
      <w:pPr>
        <w:pStyle w:val="Heading2"/>
        <w:spacing w:before="600"/>
        <w:rPr>
          <w:rFonts w:cs="Arial"/>
          <w:sz w:val="24"/>
          <w:szCs w:val="24"/>
        </w:rPr>
      </w:pPr>
      <w:bookmarkStart w:id="17" w:name="_Toc443397160"/>
      <w:r w:rsidRPr="00490819">
        <w:rPr>
          <w:rFonts w:cs="Arial"/>
          <w:sz w:val="24"/>
          <w:szCs w:val="24"/>
        </w:rPr>
        <w:t xml:space="preserve">Intended outcomes </w:t>
      </w:r>
    </w:p>
    <w:p w14:paraId="6FDB3107" w14:textId="1B111FF3" w:rsidR="00E66558" w:rsidRPr="00490819" w:rsidRDefault="009D71E8" w:rsidP="009B374A">
      <w:pPr>
        <w:spacing w:after="480"/>
        <w:rPr>
          <w:rFonts w:cs="Arial"/>
        </w:rPr>
      </w:pPr>
      <w:r w:rsidRPr="00490819">
        <w:rPr>
          <w:rFonts w:cs="Arial"/>
          <w:color w:val="auto"/>
        </w:rPr>
        <w:t xml:space="preserve">This explains the outcomes we are aiming for </w:t>
      </w:r>
      <w:r w:rsidRPr="00490819">
        <w:rPr>
          <w:rFonts w:cs="Arial"/>
          <w:b/>
          <w:bCs/>
          <w:color w:val="auto"/>
        </w:rPr>
        <w:t>by the end of our current strategy plan</w:t>
      </w:r>
      <w:r w:rsidRPr="00490819">
        <w:rPr>
          <w:rFonts w:cs="Arial"/>
          <w:color w:val="auto"/>
        </w:rPr>
        <w:t>, and how we will measure whether they have been achieved.</w:t>
      </w:r>
      <w:r w:rsidR="009B374A">
        <w:rPr>
          <w:rFonts w:cs="Arial"/>
          <w:color w:val="auto"/>
        </w:rPr>
        <w:t xml:space="preserve"> </w:t>
      </w:r>
      <w:r w:rsidR="009B374A" w:rsidRPr="00490819">
        <w:rPr>
          <w:rFonts w:cs="Arial"/>
        </w:rPr>
        <w:t xml:space="preserve">This details how we intend to spend our pupil premium (and recovery premium funding) </w:t>
      </w:r>
      <w:r w:rsidR="009B374A" w:rsidRPr="00490819">
        <w:rPr>
          <w:rFonts w:cs="Arial"/>
          <w:b/>
          <w:bCs/>
        </w:rPr>
        <w:t>this academic year</w:t>
      </w:r>
      <w:r w:rsidR="009B374A" w:rsidRPr="00490819">
        <w:rPr>
          <w:rFonts w:cs="Arial"/>
        </w:rPr>
        <w:t xml:space="preserve"> to address the challenges listed above</w:t>
      </w:r>
      <w:r w:rsidR="009B374A">
        <w:rPr>
          <w:rFonts w:cs="Arial"/>
        </w:rPr>
        <w:t>.</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490819" w14:paraId="07E4FEC8"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6F4BFBF" w14:textId="77777777" w:rsidR="00E66558" w:rsidRPr="00490819" w:rsidRDefault="009D71E8">
            <w:pPr>
              <w:pStyle w:val="TableHeader"/>
              <w:jc w:val="left"/>
              <w:rPr>
                <w:rFonts w:cs="Arial"/>
              </w:rPr>
            </w:pPr>
            <w:r w:rsidRPr="00490819">
              <w:rPr>
                <w:rFonts w:cs="Arial"/>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6CD2EF" w14:textId="77777777" w:rsidR="00E66558" w:rsidRPr="00490819" w:rsidRDefault="009D71E8">
            <w:pPr>
              <w:pStyle w:val="TableHeader"/>
              <w:jc w:val="left"/>
              <w:rPr>
                <w:rFonts w:cs="Arial"/>
              </w:rPr>
            </w:pPr>
            <w:r w:rsidRPr="00490819">
              <w:rPr>
                <w:rFonts w:cs="Arial"/>
              </w:rPr>
              <w:t>Success criteria</w:t>
            </w:r>
          </w:p>
        </w:tc>
      </w:tr>
      <w:tr w:rsidR="00E66558" w:rsidRPr="00490819" w14:paraId="4B7CE5F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EFDF8" w14:textId="531763EE" w:rsidR="00E66558" w:rsidRPr="00490819" w:rsidRDefault="00E243C6">
            <w:pPr>
              <w:pStyle w:val="TableRow"/>
              <w:rPr>
                <w:rFonts w:cs="Arial"/>
                <w:color w:val="auto"/>
              </w:rPr>
            </w:pPr>
            <w:r w:rsidRPr="00490819">
              <w:rPr>
                <w:rFonts w:cs="Arial"/>
                <w:color w:val="auto"/>
              </w:rPr>
              <w:t xml:space="preserve">To </w:t>
            </w:r>
            <w:r w:rsidR="006464B9" w:rsidRPr="00490819">
              <w:rPr>
                <w:rFonts w:cs="Arial"/>
                <w:color w:val="auto"/>
              </w:rPr>
              <w:t>Improve attendance and punctuality and reduce persistent absenteeism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1FF98" w14:textId="1F3203D1" w:rsidR="00E66558" w:rsidRPr="00490819" w:rsidRDefault="006464B9" w:rsidP="00F63E2F">
            <w:pPr>
              <w:pStyle w:val="TableRowCentered"/>
              <w:numPr>
                <w:ilvl w:val="0"/>
                <w:numId w:val="17"/>
              </w:numPr>
              <w:jc w:val="left"/>
              <w:rPr>
                <w:rFonts w:cs="Arial"/>
                <w:color w:val="auto"/>
                <w:szCs w:val="24"/>
              </w:rPr>
            </w:pPr>
            <w:r w:rsidRPr="00490819">
              <w:rPr>
                <w:rFonts w:cs="Arial"/>
                <w:color w:val="auto"/>
                <w:szCs w:val="24"/>
              </w:rPr>
              <w:t>Improvement in pupils</w:t>
            </w:r>
            <w:r w:rsidR="009A2B86" w:rsidRPr="00490819">
              <w:rPr>
                <w:rFonts w:cs="Arial"/>
                <w:color w:val="auto"/>
                <w:szCs w:val="24"/>
              </w:rPr>
              <w:t>’</w:t>
            </w:r>
            <w:r w:rsidRPr="00490819">
              <w:rPr>
                <w:rFonts w:cs="Arial"/>
                <w:color w:val="auto"/>
                <w:szCs w:val="24"/>
              </w:rPr>
              <w:t xml:space="preserve"> attendance overall</w:t>
            </w:r>
          </w:p>
          <w:p w14:paraId="3A271E4B" w14:textId="16F6B196" w:rsidR="006464B9" w:rsidRPr="00490819" w:rsidRDefault="006464B9" w:rsidP="00F63E2F">
            <w:pPr>
              <w:pStyle w:val="TableRowCentered"/>
              <w:numPr>
                <w:ilvl w:val="0"/>
                <w:numId w:val="17"/>
              </w:numPr>
              <w:jc w:val="left"/>
              <w:rPr>
                <w:rFonts w:cs="Arial"/>
                <w:color w:val="auto"/>
                <w:szCs w:val="24"/>
              </w:rPr>
            </w:pPr>
            <w:r w:rsidRPr="00490819">
              <w:rPr>
                <w:rFonts w:cs="Arial"/>
                <w:color w:val="auto"/>
                <w:szCs w:val="24"/>
              </w:rPr>
              <w:t>Improvement in pupils</w:t>
            </w:r>
            <w:r w:rsidR="009A2B86" w:rsidRPr="00490819">
              <w:rPr>
                <w:rFonts w:cs="Arial"/>
                <w:color w:val="auto"/>
                <w:szCs w:val="24"/>
              </w:rPr>
              <w:t xml:space="preserve">’ </w:t>
            </w:r>
            <w:r w:rsidRPr="00490819">
              <w:rPr>
                <w:rFonts w:cs="Arial"/>
                <w:color w:val="auto"/>
                <w:szCs w:val="24"/>
              </w:rPr>
              <w:t>attendance against their prior attendance</w:t>
            </w:r>
          </w:p>
          <w:p w14:paraId="09C2064E" w14:textId="77777777" w:rsidR="006464B9" w:rsidRPr="00490819" w:rsidRDefault="006464B9" w:rsidP="00F63E2F">
            <w:pPr>
              <w:pStyle w:val="TableRowCentered"/>
              <w:numPr>
                <w:ilvl w:val="0"/>
                <w:numId w:val="17"/>
              </w:numPr>
              <w:jc w:val="left"/>
              <w:rPr>
                <w:rFonts w:cs="Arial"/>
                <w:color w:val="auto"/>
                <w:szCs w:val="24"/>
              </w:rPr>
            </w:pPr>
            <w:r w:rsidRPr="00490819">
              <w:rPr>
                <w:rFonts w:cs="Arial"/>
                <w:color w:val="auto"/>
                <w:szCs w:val="24"/>
              </w:rPr>
              <w:t>Reduction in persistent absenteeism</w:t>
            </w:r>
          </w:p>
          <w:p w14:paraId="737896C1" w14:textId="77777777" w:rsidR="006464B9" w:rsidRPr="00490819" w:rsidRDefault="006464B9" w:rsidP="00F63E2F">
            <w:pPr>
              <w:pStyle w:val="TableRowCentered"/>
              <w:numPr>
                <w:ilvl w:val="0"/>
                <w:numId w:val="17"/>
              </w:numPr>
              <w:jc w:val="left"/>
              <w:rPr>
                <w:rFonts w:cs="Arial"/>
                <w:color w:val="auto"/>
                <w:szCs w:val="24"/>
              </w:rPr>
            </w:pPr>
            <w:r w:rsidRPr="00490819">
              <w:rPr>
                <w:rFonts w:cs="Arial"/>
                <w:color w:val="auto"/>
                <w:szCs w:val="24"/>
              </w:rPr>
              <w:t>Improvement in punctuality</w:t>
            </w:r>
          </w:p>
          <w:p w14:paraId="6C310B5B" w14:textId="74225C41" w:rsidR="006464B9" w:rsidRDefault="006464B9" w:rsidP="00F63E2F">
            <w:pPr>
              <w:pStyle w:val="TableRowCentered"/>
              <w:numPr>
                <w:ilvl w:val="0"/>
                <w:numId w:val="17"/>
              </w:numPr>
              <w:jc w:val="left"/>
              <w:rPr>
                <w:rFonts w:cs="Arial"/>
                <w:color w:val="auto"/>
                <w:szCs w:val="24"/>
              </w:rPr>
            </w:pPr>
            <w:r w:rsidRPr="00490819">
              <w:rPr>
                <w:rFonts w:cs="Arial"/>
                <w:color w:val="auto"/>
                <w:szCs w:val="24"/>
              </w:rPr>
              <w:t xml:space="preserve">Increased ‘footfall’ </w:t>
            </w:r>
          </w:p>
          <w:p w14:paraId="743C61B2" w14:textId="79B3E1D8" w:rsidR="00866FB0" w:rsidRPr="00490819" w:rsidRDefault="00866FB0" w:rsidP="00193581">
            <w:pPr>
              <w:pStyle w:val="TableRowCentered"/>
              <w:ind w:left="777"/>
              <w:jc w:val="left"/>
              <w:rPr>
                <w:rFonts w:cs="Arial"/>
                <w:color w:val="auto"/>
                <w:szCs w:val="24"/>
              </w:rPr>
            </w:pPr>
          </w:p>
        </w:tc>
      </w:tr>
      <w:tr w:rsidR="00E66558" w:rsidRPr="00490819" w14:paraId="398F79C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79AAD" w14:textId="77777777" w:rsidR="00E66558" w:rsidRPr="00487701" w:rsidRDefault="006464B9">
            <w:pPr>
              <w:pStyle w:val="TableRow"/>
              <w:rPr>
                <w:rFonts w:cs="Arial"/>
                <w:color w:val="auto"/>
              </w:rPr>
            </w:pPr>
            <w:r w:rsidRPr="00490819">
              <w:rPr>
                <w:rFonts w:cs="Arial"/>
                <w:color w:val="auto"/>
              </w:rPr>
              <w:t>To improv</w:t>
            </w:r>
            <w:r w:rsidR="00077C39" w:rsidRPr="00490819">
              <w:rPr>
                <w:rFonts w:cs="Arial"/>
                <w:color w:val="auto"/>
              </w:rPr>
              <w:t>e pupils</w:t>
            </w:r>
            <w:r w:rsidR="0052786B" w:rsidRPr="00490819">
              <w:rPr>
                <w:rFonts w:cs="Arial"/>
                <w:color w:val="auto"/>
              </w:rPr>
              <w:t>’</w:t>
            </w:r>
            <w:r w:rsidR="00077C39" w:rsidRPr="00490819">
              <w:rPr>
                <w:rFonts w:cs="Arial"/>
                <w:color w:val="auto"/>
              </w:rPr>
              <w:t xml:space="preserve"> well-being, behaviour</w:t>
            </w:r>
            <w:r w:rsidR="00394215" w:rsidRPr="00490819">
              <w:rPr>
                <w:rFonts w:cs="Arial"/>
                <w:color w:val="auto"/>
              </w:rPr>
              <w:t xml:space="preserve">, engagement </w:t>
            </w:r>
            <w:r w:rsidR="00077C39" w:rsidRPr="00490819">
              <w:rPr>
                <w:rFonts w:cs="Arial"/>
                <w:color w:val="auto"/>
              </w:rPr>
              <w:t>and academic performance</w:t>
            </w:r>
            <w:r w:rsidR="0052786B" w:rsidRPr="00490819">
              <w:rPr>
                <w:rFonts w:cs="Arial"/>
                <w:color w:val="auto"/>
              </w:rPr>
              <w:t xml:space="preserve"> </w:t>
            </w:r>
            <w:r w:rsidR="0066251F">
              <w:rPr>
                <w:rFonts w:cs="Arial"/>
                <w:color w:val="auto"/>
              </w:rPr>
              <w:t xml:space="preserve">through </w:t>
            </w:r>
            <w:r w:rsidR="0049048B">
              <w:rPr>
                <w:rFonts w:cs="Arial"/>
                <w:color w:val="auto"/>
              </w:rPr>
              <w:t>applying</w:t>
            </w:r>
            <w:r w:rsidR="0066251F">
              <w:rPr>
                <w:rFonts w:cs="Arial"/>
                <w:color w:val="auto"/>
              </w:rPr>
              <w:t xml:space="preserve"> </w:t>
            </w:r>
            <w:r w:rsidR="0052786B" w:rsidRPr="00490819">
              <w:rPr>
                <w:rFonts w:cs="Arial"/>
                <w:color w:val="auto"/>
              </w:rPr>
              <w:t xml:space="preserve">Trauma Informed Practice </w:t>
            </w:r>
            <w:r w:rsidR="0066251F">
              <w:rPr>
                <w:rFonts w:cs="Arial"/>
                <w:color w:val="auto"/>
              </w:rPr>
              <w:t>and a Hub Model across the school</w:t>
            </w:r>
            <w:r w:rsidR="0049048B">
              <w:rPr>
                <w:rFonts w:cs="Arial"/>
                <w:color w:val="auto"/>
              </w:rPr>
              <w:t xml:space="preserve">.  </w:t>
            </w:r>
            <w:r w:rsidR="0049048B" w:rsidRPr="00487701">
              <w:rPr>
                <w:rFonts w:cs="Arial"/>
                <w:color w:val="auto"/>
              </w:rPr>
              <w:t>Embedding a nurturing environment through the National Nurturing Schools Programme.</w:t>
            </w:r>
          </w:p>
          <w:p w14:paraId="118F4220" w14:textId="3472C914" w:rsidR="0049048B" w:rsidRPr="0049048B" w:rsidRDefault="00193581">
            <w:pPr>
              <w:pStyle w:val="TableRow"/>
              <w:rPr>
                <w:rFonts w:cs="Arial"/>
                <w:color w:val="FF0000"/>
              </w:rPr>
            </w:pPr>
            <w:r>
              <w:rPr>
                <w:rFonts w:cs="Arial"/>
                <w:color w:val="auto"/>
              </w:rPr>
              <w:t xml:space="preserve">Achievement of </w:t>
            </w:r>
            <w:r w:rsidR="0049048B" w:rsidRPr="00487701">
              <w:rPr>
                <w:rFonts w:cs="Arial"/>
                <w:color w:val="auto"/>
              </w:rPr>
              <w:t>Values Based learning</w:t>
            </w:r>
            <w:r>
              <w:rPr>
                <w:rFonts w:cs="Arial"/>
                <w:color w:val="auto"/>
              </w:rPr>
              <w:t xml:space="preserve"> quality mark</w:t>
            </w:r>
            <w:r w:rsidR="0049048B" w:rsidRPr="00487701">
              <w:rPr>
                <w:rFonts w:cs="Arial"/>
                <w:color w:val="auto"/>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86FBC" w14:textId="11B7DDCB" w:rsidR="00E66558" w:rsidRPr="00490819" w:rsidRDefault="0052786B" w:rsidP="00A35C02">
            <w:pPr>
              <w:pStyle w:val="TableRowCentered"/>
              <w:numPr>
                <w:ilvl w:val="0"/>
                <w:numId w:val="19"/>
              </w:numPr>
              <w:jc w:val="left"/>
              <w:rPr>
                <w:rFonts w:cs="Arial"/>
                <w:color w:val="auto"/>
                <w:szCs w:val="24"/>
              </w:rPr>
            </w:pPr>
            <w:r w:rsidRPr="00490819">
              <w:rPr>
                <w:rFonts w:cs="Arial"/>
                <w:color w:val="auto"/>
                <w:szCs w:val="24"/>
              </w:rPr>
              <w:t xml:space="preserve">Improved understanding </w:t>
            </w:r>
            <w:r w:rsidR="00193581">
              <w:rPr>
                <w:rFonts w:cs="Arial"/>
                <w:color w:val="auto"/>
                <w:szCs w:val="24"/>
              </w:rPr>
              <w:t xml:space="preserve">in </w:t>
            </w:r>
            <w:r w:rsidRPr="00490819">
              <w:rPr>
                <w:rFonts w:cs="Arial"/>
                <w:color w:val="auto"/>
                <w:szCs w:val="24"/>
              </w:rPr>
              <w:t>responding to pupils’ needs</w:t>
            </w:r>
            <w:r w:rsidR="00077C39" w:rsidRPr="00490819">
              <w:rPr>
                <w:rFonts w:cs="Arial"/>
                <w:color w:val="auto"/>
                <w:szCs w:val="24"/>
              </w:rPr>
              <w:t xml:space="preserve"> </w:t>
            </w:r>
          </w:p>
          <w:p w14:paraId="28C81FF5" w14:textId="50A5CEEB" w:rsidR="00B42451" w:rsidRPr="00490819" w:rsidRDefault="0052786B" w:rsidP="0052786B">
            <w:pPr>
              <w:pStyle w:val="TableRowCentered"/>
              <w:numPr>
                <w:ilvl w:val="0"/>
                <w:numId w:val="19"/>
              </w:numPr>
              <w:jc w:val="left"/>
              <w:rPr>
                <w:rFonts w:cs="Arial"/>
                <w:color w:val="auto"/>
                <w:szCs w:val="24"/>
              </w:rPr>
            </w:pPr>
            <w:r w:rsidRPr="00490819">
              <w:rPr>
                <w:rFonts w:cs="Arial"/>
                <w:color w:val="auto"/>
                <w:szCs w:val="24"/>
              </w:rPr>
              <w:t>Improved</w:t>
            </w:r>
            <w:r w:rsidR="00261C59" w:rsidRPr="00490819">
              <w:rPr>
                <w:rFonts w:cs="Arial"/>
                <w:color w:val="auto"/>
                <w:szCs w:val="24"/>
              </w:rPr>
              <w:t xml:space="preserve"> </w:t>
            </w:r>
            <w:r w:rsidRPr="00490819">
              <w:rPr>
                <w:rFonts w:cs="Arial"/>
                <w:color w:val="auto"/>
                <w:szCs w:val="24"/>
              </w:rPr>
              <w:t>engagement with the curriculum</w:t>
            </w:r>
          </w:p>
          <w:p w14:paraId="3F91A46A" w14:textId="22717402" w:rsidR="00280209" w:rsidRPr="00490819" w:rsidRDefault="00280209" w:rsidP="0052786B">
            <w:pPr>
              <w:pStyle w:val="TableRowCentered"/>
              <w:numPr>
                <w:ilvl w:val="0"/>
                <w:numId w:val="19"/>
              </w:numPr>
              <w:jc w:val="left"/>
              <w:rPr>
                <w:rFonts w:cs="Arial"/>
                <w:color w:val="auto"/>
                <w:szCs w:val="24"/>
              </w:rPr>
            </w:pPr>
            <w:r w:rsidRPr="00490819">
              <w:rPr>
                <w:rFonts w:cs="Arial"/>
                <w:color w:val="auto"/>
                <w:szCs w:val="24"/>
              </w:rPr>
              <w:t>Improved pupils</w:t>
            </w:r>
            <w:r w:rsidR="00C169E8">
              <w:rPr>
                <w:rFonts w:cs="Arial"/>
                <w:color w:val="auto"/>
                <w:szCs w:val="24"/>
              </w:rPr>
              <w:t xml:space="preserve"> social and emotional</w:t>
            </w:r>
            <w:r w:rsidRPr="00490819">
              <w:rPr>
                <w:rFonts w:cs="Arial"/>
                <w:color w:val="auto"/>
                <w:szCs w:val="24"/>
              </w:rPr>
              <w:t xml:space="preserve"> well being</w:t>
            </w:r>
          </w:p>
          <w:p w14:paraId="550E07F4" w14:textId="02436BDD" w:rsidR="0052786B" w:rsidRPr="00490819" w:rsidRDefault="00A35C02" w:rsidP="0052786B">
            <w:pPr>
              <w:pStyle w:val="TableRowCentered"/>
              <w:numPr>
                <w:ilvl w:val="0"/>
                <w:numId w:val="19"/>
              </w:numPr>
              <w:jc w:val="left"/>
              <w:rPr>
                <w:rFonts w:cs="Arial"/>
                <w:color w:val="auto"/>
                <w:szCs w:val="24"/>
              </w:rPr>
            </w:pPr>
            <w:r w:rsidRPr="00490819">
              <w:rPr>
                <w:rFonts w:cs="Arial"/>
                <w:color w:val="auto"/>
                <w:szCs w:val="24"/>
              </w:rPr>
              <w:t>Im</w:t>
            </w:r>
            <w:r w:rsidR="0052786B" w:rsidRPr="00490819">
              <w:rPr>
                <w:rFonts w:cs="Arial"/>
                <w:color w:val="auto"/>
                <w:szCs w:val="24"/>
              </w:rPr>
              <w:t>proved outcomes</w:t>
            </w:r>
          </w:p>
          <w:p w14:paraId="4CF0E1DD" w14:textId="77777777" w:rsidR="0052786B" w:rsidRPr="00490819" w:rsidRDefault="0052786B" w:rsidP="00A35C02">
            <w:pPr>
              <w:pStyle w:val="TableRowCentered"/>
              <w:numPr>
                <w:ilvl w:val="0"/>
                <w:numId w:val="19"/>
              </w:numPr>
              <w:jc w:val="left"/>
              <w:rPr>
                <w:rFonts w:cs="Arial"/>
                <w:color w:val="auto"/>
                <w:szCs w:val="24"/>
              </w:rPr>
            </w:pPr>
            <w:r w:rsidRPr="00490819">
              <w:rPr>
                <w:rFonts w:cs="Arial"/>
                <w:color w:val="auto"/>
                <w:szCs w:val="24"/>
              </w:rPr>
              <w:t xml:space="preserve">Improved attendance </w:t>
            </w:r>
          </w:p>
          <w:p w14:paraId="207EBFC4" w14:textId="409E887C" w:rsidR="0052786B" w:rsidRPr="00490819" w:rsidRDefault="0052786B" w:rsidP="00A35C02">
            <w:pPr>
              <w:pStyle w:val="TableRowCentered"/>
              <w:numPr>
                <w:ilvl w:val="0"/>
                <w:numId w:val="19"/>
              </w:numPr>
              <w:jc w:val="left"/>
              <w:rPr>
                <w:rFonts w:cs="Arial"/>
                <w:color w:val="auto"/>
                <w:szCs w:val="24"/>
              </w:rPr>
            </w:pPr>
            <w:r w:rsidRPr="00490819">
              <w:rPr>
                <w:rFonts w:cs="Arial"/>
                <w:color w:val="auto"/>
                <w:szCs w:val="24"/>
              </w:rPr>
              <w:t xml:space="preserve">Reduced behaviour issues </w:t>
            </w:r>
          </w:p>
        </w:tc>
      </w:tr>
      <w:tr w:rsidR="00066DCC" w:rsidRPr="00490819" w14:paraId="6A81712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2F11E" w14:textId="22965E67" w:rsidR="00693357" w:rsidRDefault="00572316" w:rsidP="00572316">
            <w:pPr>
              <w:pStyle w:val="TableRow"/>
              <w:rPr>
                <w:rFonts w:cs="Arial"/>
                <w:color w:val="auto"/>
              </w:rPr>
            </w:pPr>
            <w:r w:rsidRPr="00490819">
              <w:rPr>
                <w:rFonts w:cs="Arial"/>
                <w:color w:val="auto"/>
              </w:rPr>
              <w:lastRenderedPageBreak/>
              <w:t xml:space="preserve">To ensure </w:t>
            </w:r>
            <w:r w:rsidR="00066DCC" w:rsidRPr="00490819">
              <w:rPr>
                <w:rFonts w:cs="Arial"/>
                <w:color w:val="auto"/>
              </w:rPr>
              <w:t>Cultural Capital</w:t>
            </w:r>
            <w:r w:rsidRPr="00490819">
              <w:rPr>
                <w:rFonts w:cs="Arial"/>
                <w:color w:val="auto"/>
              </w:rPr>
              <w:t xml:space="preserve"> is incorporated in the curriculum to provide e</w:t>
            </w:r>
            <w:r w:rsidR="00066DCC" w:rsidRPr="00490819">
              <w:rPr>
                <w:rFonts w:cs="Arial"/>
                <w:color w:val="auto"/>
              </w:rPr>
              <w:t>quity in education</w:t>
            </w:r>
            <w:r w:rsidRPr="00490819">
              <w:rPr>
                <w:rFonts w:cs="Arial"/>
                <w:color w:val="auto"/>
              </w:rPr>
              <w:t>, c</w:t>
            </w:r>
            <w:r w:rsidR="00066DCC" w:rsidRPr="00490819">
              <w:rPr>
                <w:rFonts w:cs="Arial"/>
                <w:color w:val="auto"/>
              </w:rPr>
              <w:t xml:space="preserve">lose the </w:t>
            </w:r>
            <w:r w:rsidR="00693357" w:rsidRPr="00490819">
              <w:rPr>
                <w:rFonts w:cs="Arial"/>
                <w:color w:val="auto"/>
              </w:rPr>
              <w:t>achievement gap</w:t>
            </w:r>
            <w:r w:rsidRPr="00490819">
              <w:rPr>
                <w:rFonts w:cs="Arial"/>
                <w:color w:val="auto"/>
              </w:rPr>
              <w:t xml:space="preserve"> and promote</w:t>
            </w:r>
            <w:r w:rsidR="00693357" w:rsidRPr="00490819">
              <w:rPr>
                <w:rFonts w:cs="Arial"/>
                <w:color w:val="auto"/>
              </w:rPr>
              <w:t xml:space="preserve"> inclusivity</w:t>
            </w:r>
          </w:p>
          <w:p w14:paraId="7DB061FE" w14:textId="687C69DF" w:rsidR="00C66740" w:rsidRPr="00487701" w:rsidRDefault="00C66740" w:rsidP="00572316">
            <w:pPr>
              <w:pStyle w:val="TableRow"/>
              <w:rPr>
                <w:rFonts w:cs="Arial"/>
                <w:color w:val="auto"/>
              </w:rPr>
            </w:pPr>
            <w:r w:rsidRPr="00487701">
              <w:rPr>
                <w:rFonts w:cs="Arial"/>
                <w:color w:val="auto"/>
              </w:rPr>
              <w:t>Working towards Values based learning accreditation.</w:t>
            </w:r>
          </w:p>
          <w:p w14:paraId="07F68115" w14:textId="27350ACE" w:rsidR="00C66740" w:rsidRPr="00487701" w:rsidRDefault="00C66740" w:rsidP="00572316">
            <w:pPr>
              <w:pStyle w:val="TableRow"/>
              <w:rPr>
                <w:rFonts w:cs="Arial"/>
                <w:color w:val="auto"/>
              </w:rPr>
            </w:pPr>
            <w:r w:rsidRPr="00487701">
              <w:rPr>
                <w:rFonts w:cs="Arial"/>
                <w:color w:val="auto"/>
              </w:rPr>
              <w:t>Embedding ‘rights respecting schools’ and citizenship into our curriculum.</w:t>
            </w:r>
          </w:p>
          <w:p w14:paraId="1393B958" w14:textId="77777777" w:rsidR="00066DCC" w:rsidRPr="00490819" w:rsidRDefault="00066DCC">
            <w:pPr>
              <w:pStyle w:val="TableRow"/>
              <w:rPr>
                <w:rFonts w:cs="Arial"/>
                <w:color w:val="auto"/>
              </w:rPr>
            </w:pPr>
          </w:p>
          <w:p w14:paraId="3F784E38" w14:textId="77777777" w:rsidR="00066DCC" w:rsidRPr="00490819" w:rsidRDefault="00066DCC">
            <w:pPr>
              <w:pStyle w:val="TableRow"/>
              <w:rPr>
                <w:rFonts w:cs="Arial"/>
                <w:color w:val="auto"/>
              </w:rPr>
            </w:pPr>
          </w:p>
          <w:p w14:paraId="2DCE8513" w14:textId="253A0FAE" w:rsidR="00066DCC" w:rsidRPr="00490819" w:rsidRDefault="00066DCC">
            <w:pPr>
              <w:pStyle w:val="TableRow"/>
              <w:rPr>
                <w:rFonts w:cs="Arial"/>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531E6" w14:textId="28BE70BF" w:rsidR="002E3E74" w:rsidRPr="00490819" w:rsidRDefault="002E3E74" w:rsidP="00E4457C">
            <w:pPr>
              <w:pStyle w:val="TableRowCentered"/>
              <w:numPr>
                <w:ilvl w:val="0"/>
                <w:numId w:val="18"/>
              </w:numPr>
              <w:jc w:val="left"/>
              <w:rPr>
                <w:rFonts w:cs="Arial"/>
                <w:color w:val="auto"/>
                <w:szCs w:val="24"/>
              </w:rPr>
            </w:pPr>
            <w:r w:rsidRPr="00490819">
              <w:rPr>
                <w:rFonts w:cs="Arial"/>
                <w:color w:val="auto"/>
                <w:szCs w:val="24"/>
              </w:rPr>
              <w:t>Increased eng</w:t>
            </w:r>
            <w:r w:rsidR="00E95492" w:rsidRPr="00490819">
              <w:rPr>
                <w:rFonts w:cs="Arial"/>
                <w:color w:val="auto"/>
                <w:szCs w:val="24"/>
              </w:rPr>
              <w:t>ag</w:t>
            </w:r>
            <w:r w:rsidRPr="00490819">
              <w:rPr>
                <w:rFonts w:cs="Arial"/>
                <w:color w:val="auto"/>
                <w:szCs w:val="24"/>
              </w:rPr>
              <w:t>ement</w:t>
            </w:r>
            <w:r w:rsidR="00E95492" w:rsidRPr="00490819">
              <w:rPr>
                <w:rFonts w:cs="Arial"/>
                <w:color w:val="auto"/>
                <w:szCs w:val="24"/>
              </w:rPr>
              <w:t xml:space="preserve"> with the curriculum</w:t>
            </w:r>
          </w:p>
          <w:p w14:paraId="53847A0E" w14:textId="593E2226" w:rsidR="00866BF0" w:rsidRPr="00490819" w:rsidRDefault="00866BF0" w:rsidP="00E4457C">
            <w:pPr>
              <w:pStyle w:val="TableRowCentered"/>
              <w:numPr>
                <w:ilvl w:val="0"/>
                <w:numId w:val="18"/>
              </w:numPr>
              <w:jc w:val="left"/>
              <w:rPr>
                <w:rFonts w:cs="Arial"/>
                <w:color w:val="auto"/>
                <w:szCs w:val="24"/>
              </w:rPr>
            </w:pPr>
            <w:r w:rsidRPr="00490819">
              <w:rPr>
                <w:rFonts w:cs="Arial"/>
                <w:color w:val="auto"/>
                <w:szCs w:val="24"/>
              </w:rPr>
              <w:t xml:space="preserve">Improved </w:t>
            </w:r>
            <w:r w:rsidR="00E95492" w:rsidRPr="00490819">
              <w:rPr>
                <w:rFonts w:cs="Arial"/>
                <w:color w:val="auto"/>
                <w:szCs w:val="24"/>
              </w:rPr>
              <w:t xml:space="preserve">academic </w:t>
            </w:r>
            <w:r w:rsidRPr="00490819">
              <w:rPr>
                <w:rFonts w:cs="Arial"/>
                <w:color w:val="auto"/>
                <w:szCs w:val="24"/>
              </w:rPr>
              <w:t>outcomes</w:t>
            </w:r>
          </w:p>
          <w:p w14:paraId="3FB0E5F2" w14:textId="4F07BA4F" w:rsidR="00280209" w:rsidRPr="00490819" w:rsidRDefault="00280209" w:rsidP="00E4457C">
            <w:pPr>
              <w:pStyle w:val="TableRowCentered"/>
              <w:numPr>
                <w:ilvl w:val="0"/>
                <w:numId w:val="18"/>
              </w:numPr>
              <w:jc w:val="left"/>
              <w:rPr>
                <w:rFonts w:cs="Arial"/>
                <w:color w:val="auto"/>
                <w:szCs w:val="24"/>
              </w:rPr>
            </w:pPr>
            <w:r w:rsidRPr="00490819">
              <w:rPr>
                <w:rFonts w:cs="Arial"/>
                <w:color w:val="auto"/>
                <w:szCs w:val="24"/>
              </w:rPr>
              <w:t>Improve</w:t>
            </w:r>
            <w:r w:rsidR="00A13947" w:rsidRPr="00490819">
              <w:rPr>
                <w:rFonts w:cs="Arial"/>
                <w:color w:val="auto"/>
                <w:szCs w:val="24"/>
              </w:rPr>
              <w:t xml:space="preserve">d </w:t>
            </w:r>
            <w:r w:rsidRPr="00490819">
              <w:rPr>
                <w:rFonts w:cs="Arial"/>
                <w:color w:val="auto"/>
                <w:szCs w:val="24"/>
              </w:rPr>
              <w:t xml:space="preserve">social and emotional skills </w:t>
            </w:r>
          </w:p>
          <w:p w14:paraId="57EAFAC6" w14:textId="457CB004" w:rsidR="002E3E74" w:rsidRPr="0066251F" w:rsidRDefault="00E95492" w:rsidP="0066251F">
            <w:pPr>
              <w:pStyle w:val="TableRowCentered"/>
              <w:numPr>
                <w:ilvl w:val="0"/>
                <w:numId w:val="18"/>
              </w:numPr>
              <w:jc w:val="left"/>
              <w:rPr>
                <w:rFonts w:cs="Arial"/>
                <w:color w:val="auto"/>
                <w:szCs w:val="24"/>
              </w:rPr>
            </w:pPr>
            <w:r w:rsidRPr="00490819">
              <w:rPr>
                <w:rFonts w:cs="Arial"/>
                <w:color w:val="auto"/>
                <w:szCs w:val="24"/>
              </w:rPr>
              <w:t>Improved attendance</w:t>
            </w:r>
          </w:p>
          <w:p w14:paraId="66D3E83E" w14:textId="1A916C0D" w:rsidR="00866BF0" w:rsidRPr="00490819" w:rsidRDefault="00866BF0" w:rsidP="002E3E74">
            <w:pPr>
              <w:pStyle w:val="TableRowCentered"/>
              <w:ind w:left="777"/>
              <w:jc w:val="left"/>
              <w:rPr>
                <w:rFonts w:cs="Arial"/>
                <w:color w:val="auto"/>
                <w:szCs w:val="24"/>
              </w:rPr>
            </w:pPr>
          </w:p>
        </w:tc>
      </w:tr>
    </w:tbl>
    <w:p w14:paraId="3A3D08C9" w14:textId="52767C68" w:rsidR="00E66558" w:rsidRPr="00490819" w:rsidRDefault="00E66558" w:rsidP="00B21BED">
      <w:pPr>
        <w:suppressAutoHyphens w:val="0"/>
        <w:spacing w:after="0" w:line="240" w:lineRule="auto"/>
        <w:rPr>
          <w:rFonts w:cs="Arial"/>
          <w:b/>
          <w:color w:val="104F75"/>
        </w:rPr>
      </w:pPr>
    </w:p>
    <w:p w14:paraId="713185C6" w14:textId="4DDDF0FD" w:rsidR="009B374A" w:rsidRDefault="009D71E8" w:rsidP="009B374A">
      <w:pPr>
        <w:pStyle w:val="Heading3"/>
        <w:spacing w:after="0"/>
        <w:rPr>
          <w:rFonts w:cs="Arial"/>
          <w:sz w:val="24"/>
          <w:szCs w:val="24"/>
        </w:rPr>
      </w:pPr>
      <w:r w:rsidRPr="00490819">
        <w:rPr>
          <w:rFonts w:cs="Arial"/>
          <w:sz w:val="24"/>
          <w:szCs w:val="24"/>
        </w:rPr>
        <w:t>Teaching (for example, CPD, recruitment and retention)</w:t>
      </w:r>
    </w:p>
    <w:p w14:paraId="5672FD30" w14:textId="77777777" w:rsidR="009B374A" w:rsidRPr="009B374A" w:rsidRDefault="009B374A" w:rsidP="009B374A"/>
    <w:p w14:paraId="7BD07D1E" w14:textId="2B8AA01D" w:rsidR="00736BF2" w:rsidRDefault="009D71E8" w:rsidP="00736BF2">
      <w:pPr>
        <w:spacing w:after="0"/>
        <w:rPr>
          <w:rFonts w:cs="Arial"/>
        </w:rPr>
      </w:pPr>
      <w:r w:rsidRPr="003F19F9">
        <w:rPr>
          <w:rFonts w:cs="Arial"/>
        </w:rPr>
        <w:t>Budgeted cost: £</w:t>
      </w:r>
      <w:r w:rsidR="00AA14BE">
        <w:rPr>
          <w:rFonts w:cs="Arial"/>
        </w:rPr>
        <w:t>3152</w:t>
      </w:r>
    </w:p>
    <w:p w14:paraId="76F2CCD8" w14:textId="77777777" w:rsidR="009B374A" w:rsidRPr="00490819" w:rsidRDefault="009B374A" w:rsidP="00736BF2">
      <w:pPr>
        <w:spacing w:after="0"/>
        <w:rPr>
          <w:rFonts w:cs="Arial"/>
        </w:rPr>
      </w:pPr>
    </w:p>
    <w:tbl>
      <w:tblPr>
        <w:tblW w:w="5000" w:type="pct"/>
        <w:tblCellMar>
          <w:left w:w="10" w:type="dxa"/>
          <w:right w:w="10" w:type="dxa"/>
        </w:tblCellMar>
        <w:tblLook w:val="04A0" w:firstRow="1" w:lastRow="0" w:firstColumn="1" w:lastColumn="0" w:noHBand="0" w:noVBand="1"/>
      </w:tblPr>
      <w:tblGrid>
        <w:gridCol w:w="2122"/>
        <w:gridCol w:w="5670"/>
        <w:gridCol w:w="1694"/>
      </w:tblGrid>
      <w:tr w:rsidR="00E66558" w:rsidRPr="00490819" w14:paraId="0444D67B" w14:textId="77777777" w:rsidTr="00A35C02">
        <w:tc>
          <w:tcPr>
            <w:tcW w:w="21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B8B965" w14:textId="77777777" w:rsidR="00E66558" w:rsidRPr="00490819" w:rsidRDefault="009D71E8">
            <w:pPr>
              <w:pStyle w:val="TableHeader"/>
              <w:jc w:val="left"/>
              <w:rPr>
                <w:rFonts w:cs="Arial"/>
              </w:rPr>
            </w:pPr>
            <w:r w:rsidRPr="00490819">
              <w:rPr>
                <w:rFonts w:cs="Arial"/>
              </w:rPr>
              <w:t>Activity</w:t>
            </w:r>
          </w:p>
        </w:tc>
        <w:tc>
          <w:tcPr>
            <w:tcW w:w="56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EAD046D" w14:textId="77777777" w:rsidR="00E66558" w:rsidRPr="00490819" w:rsidRDefault="009D71E8">
            <w:pPr>
              <w:pStyle w:val="TableHeader"/>
              <w:jc w:val="left"/>
              <w:rPr>
                <w:rFonts w:cs="Arial"/>
              </w:rPr>
            </w:pPr>
            <w:r w:rsidRPr="00490819">
              <w:rPr>
                <w:rFonts w:cs="Arial"/>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E8F8DEF" w14:textId="77777777" w:rsidR="00E66558" w:rsidRPr="00490819" w:rsidRDefault="009D71E8">
            <w:pPr>
              <w:pStyle w:val="TableHeader"/>
              <w:jc w:val="left"/>
              <w:rPr>
                <w:rFonts w:cs="Arial"/>
              </w:rPr>
            </w:pPr>
            <w:r w:rsidRPr="00490819">
              <w:rPr>
                <w:rFonts w:cs="Arial"/>
              </w:rPr>
              <w:t>Challenge number(s) addressed</w:t>
            </w:r>
          </w:p>
        </w:tc>
      </w:tr>
      <w:tr w:rsidR="00E66558" w:rsidRPr="00490819" w14:paraId="163E39B4" w14:textId="77777777" w:rsidTr="00A35C02">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96EC7" w14:textId="5BAE4627" w:rsidR="003F19F9" w:rsidRDefault="00F30F0E" w:rsidP="00E2321B">
            <w:pPr>
              <w:pStyle w:val="TableRow"/>
              <w:rPr>
                <w:rFonts w:cs="Arial"/>
                <w:color w:val="auto"/>
              </w:rPr>
            </w:pPr>
            <w:r>
              <w:rPr>
                <w:rFonts w:cs="Arial"/>
                <w:color w:val="auto"/>
              </w:rPr>
              <w:t>N</w:t>
            </w:r>
            <w:r w:rsidR="0046142C">
              <w:rPr>
                <w:rFonts w:cs="Arial"/>
                <w:color w:val="auto"/>
              </w:rPr>
              <w:t xml:space="preserve">ational </w:t>
            </w:r>
            <w:r>
              <w:rPr>
                <w:rFonts w:cs="Arial"/>
                <w:color w:val="auto"/>
              </w:rPr>
              <w:t>N</w:t>
            </w:r>
            <w:r w:rsidR="0046142C">
              <w:rPr>
                <w:rFonts w:cs="Arial"/>
                <w:color w:val="auto"/>
              </w:rPr>
              <w:t xml:space="preserve">urturing </w:t>
            </w:r>
            <w:r>
              <w:rPr>
                <w:rFonts w:cs="Arial"/>
                <w:color w:val="auto"/>
              </w:rPr>
              <w:t>S</w:t>
            </w:r>
            <w:r w:rsidR="0046142C">
              <w:rPr>
                <w:rFonts w:cs="Arial"/>
                <w:color w:val="auto"/>
              </w:rPr>
              <w:t xml:space="preserve">chools </w:t>
            </w:r>
            <w:r>
              <w:rPr>
                <w:rFonts w:cs="Arial"/>
                <w:color w:val="auto"/>
              </w:rPr>
              <w:t>P</w:t>
            </w:r>
            <w:r w:rsidR="0046142C">
              <w:rPr>
                <w:rFonts w:cs="Arial"/>
                <w:color w:val="auto"/>
              </w:rPr>
              <w:t>rogramme</w:t>
            </w:r>
            <w:r>
              <w:rPr>
                <w:rFonts w:cs="Arial"/>
                <w:color w:val="auto"/>
              </w:rPr>
              <w:t xml:space="preserve"> </w:t>
            </w:r>
          </w:p>
          <w:p w14:paraId="2A84A2F6" w14:textId="77777777" w:rsidR="0046142C" w:rsidRDefault="0046142C" w:rsidP="0062725E">
            <w:pPr>
              <w:pStyle w:val="TableRow"/>
              <w:rPr>
                <w:rFonts w:cs="Arial"/>
                <w:color w:val="auto"/>
              </w:rPr>
            </w:pPr>
            <w:r>
              <w:rPr>
                <w:rFonts w:cs="Arial"/>
                <w:color w:val="auto"/>
              </w:rPr>
              <w:t>(NNSP)</w:t>
            </w:r>
          </w:p>
          <w:p w14:paraId="5FE4D930" w14:textId="3A675DC2" w:rsidR="00F30F0E" w:rsidRPr="00490819" w:rsidRDefault="00F30F0E" w:rsidP="0062725E">
            <w:pPr>
              <w:pStyle w:val="TableRow"/>
              <w:rPr>
                <w:rFonts w:cs="Arial"/>
                <w:color w:val="auto"/>
              </w:rPr>
            </w:pPr>
            <w:r>
              <w:rPr>
                <w:rFonts w:cs="Arial"/>
                <w:color w:val="auto"/>
              </w:rPr>
              <w:t>£</w:t>
            </w:r>
            <w:r w:rsidR="0062725E">
              <w:rPr>
                <w:rFonts w:cs="Arial"/>
                <w:color w:val="auto"/>
              </w:rPr>
              <w:t>1</w:t>
            </w:r>
            <w:r w:rsidR="0095411B">
              <w:rPr>
                <w:rFonts w:cs="Arial"/>
                <w:color w:val="auto"/>
              </w:rPr>
              <w:t>2</w:t>
            </w:r>
            <w:r w:rsidR="0062725E">
              <w:rPr>
                <w:rFonts w:cs="Arial"/>
                <w:color w:val="auto"/>
              </w:rPr>
              <w:t>0</w:t>
            </w:r>
            <w:r w:rsidR="0095411B">
              <w:rPr>
                <w:rFonts w:cs="Arial"/>
                <w:color w:val="auto"/>
              </w:rPr>
              <w:t>6</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7E069" w14:textId="77777777" w:rsidR="0062725E" w:rsidRDefault="0062725E" w:rsidP="0062725E">
            <w:pPr>
              <w:spacing w:line="240" w:lineRule="auto"/>
              <w:ind w:left="360"/>
            </w:pPr>
            <w:r>
              <w:t>This had the following impact:</w:t>
            </w:r>
          </w:p>
          <w:p w14:paraId="42A5006E" w14:textId="77777777" w:rsidR="0062725E" w:rsidRDefault="0062725E" w:rsidP="0062725E">
            <w:pPr>
              <w:spacing w:after="0" w:line="240" w:lineRule="auto"/>
              <w:ind w:left="417"/>
            </w:pPr>
            <w:r>
              <w:sym w:font="Symbol" w:char="F0B7"/>
            </w:r>
            <w:r>
              <w:t xml:space="preserve"> An improved understanding and response to the needs of pupils</w:t>
            </w:r>
          </w:p>
          <w:p w14:paraId="69DC0A1D" w14:textId="3D6C75C8" w:rsidR="0062725E" w:rsidRDefault="0062725E" w:rsidP="0062725E">
            <w:pPr>
              <w:pStyle w:val="ListParagraph"/>
              <w:numPr>
                <w:ilvl w:val="0"/>
                <w:numId w:val="37"/>
              </w:numPr>
              <w:spacing w:after="0" w:line="240" w:lineRule="auto"/>
            </w:pPr>
            <w:r>
              <w:t>Enhanced pupil wellbeing</w:t>
            </w:r>
          </w:p>
          <w:p w14:paraId="04EF5F43" w14:textId="4C70E360" w:rsidR="0046142C" w:rsidRDefault="0046142C" w:rsidP="0062725E">
            <w:pPr>
              <w:pStyle w:val="ListParagraph"/>
              <w:numPr>
                <w:ilvl w:val="0"/>
                <w:numId w:val="37"/>
              </w:numPr>
              <w:spacing w:after="0" w:line="240" w:lineRule="auto"/>
            </w:pPr>
            <w:r>
              <w:t>Better communication with stake holders</w:t>
            </w:r>
          </w:p>
          <w:p w14:paraId="05ADB0D2" w14:textId="3EC4533B" w:rsidR="0062725E" w:rsidRDefault="0062725E" w:rsidP="0062725E">
            <w:pPr>
              <w:pStyle w:val="ListParagraph"/>
              <w:numPr>
                <w:ilvl w:val="0"/>
                <w:numId w:val="18"/>
              </w:numPr>
              <w:spacing w:after="0" w:line="240" w:lineRule="auto"/>
            </w:pPr>
            <w:r>
              <w:t>Improved relationships with parents</w:t>
            </w:r>
          </w:p>
          <w:p w14:paraId="0CB9D7D4" w14:textId="08B3F018" w:rsidR="0062725E" w:rsidRDefault="0062725E" w:rsidP="0062725E">
            <w:pPr>
              <w:pStyle w:val="ListParagraph"/>
              <w:numPr>
                <w:ilvl w:val="0"/>
                <w:numId w:val="18"/>
              </w:numPr>
              <w:spacing w:after="0" w:line="240" w:lineRule="auto"/>
            </w:pPr>
            <w:r>
              <w:t>Improved teacher/pupil relationships</w:t>
            </w:r>
          </w:p>
          <w:p w14:paraId="7A0E7F30" w14:textId="3F6662BA" w:rsidR="0062725E" w:rsidRDefault="0062725E" w:rsidP="0062725E">
            <w:pPr>
              <w:pStyle w:val="ListParagraph"/>
              <w:numPr>
                <w:ilvl w:val="0"/>
                <w:numId w:val="18"/>
              </w:numPr>
              <w:spacing w:after="0" w:line="240" w:lineRule="auto"/>
            </w:pPr>
            <w:r>
              <w:t>Improved pupils</w:t>
            </w:r>
            <w:r w:rsidR="0046142C">
              <w:t xml:space="preserve"> and</w:t>
            </w:r>
            <w:r>
              <w:t xml:space="preserve"> staff wellbeing and moral</w:t>
            </w:r>
          </w:p>
          <w:p w14:paraId="75EB939B" w14:textId="689E1C31" w:rsidR="0062725E" w:rsidRDefault="0062725E" w:rsidP="0062725E">
            <w:pPr>
              <w:pStyle w:val="ListParagraph"/>
              <w:numPr>
                <w:ilvl w:val="0"/>
                <w:numId w:val="18"/>
              </w:numPr>
              <w:spacing w:after="0" w:line="240" w:lineRule="auto"/>
            </w:pPr>
            <w:r>
              <w:t>Enhanced networking opportunities</w:t>
            </w:r>
          </w:p>
          <w:p w14:paraId="4DD0F77B" w14:textId="77777777" w:rsidR="0046142C" w:rsidRPr="0046142C" w:rsidRDefault="0062725E" w:rsidP="0046142C">
            <w:pPr>
              <w:pStyle w:val="ListParagraph"/>
              <w:numPr>
                <w:ilvl w:val="0"/>
                <w:numId w:val="18"/>
              </w:numPr>
              <w:spacing w:line="240" w:lineRule="auto"/>
              <w:rPr>
                <w:rFonts w:cs="Arial"/>
                <w:color w:val="auto"/>
              </w:rPr>
            </w:pPr>
            <w:r>
              <w:t>A reduction in negative behaviour events</w:t>
            </w:r>
          </w:p>
          <w:p w14:paraId="7FD7818A" w14:textId="6278C2AB" w:rsidR="009E3002" w:rsidRPr="0046142C" w:rsidRDefault="0062725E" w:rsidP="0046142C">
            <w:pPr>
              <w:pStyle w:val="ListParagraph"/>
              <w:numPr>
                <w:ilvl w:val="0"/>
                <w:numId w:val="18"/>
              </w:numPr>
              <w:spacing w:line="240" w:lineRule="auto"/>
              <w:rPr>
                <w:rFonts w:cs="Arial"/>
                <w:color w:val="auto"/>
              </w:rPr>
            </w:pPr>
            <w:r>
              <w:t>Improved academic outcomes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72DA0" w14:textId="252AF736" w:rsidR="00FD4BB3" w:rsidRPr="00C57178" w:rsidRDefault="00C66740" w:rsidP="00871E65">
            <w:pPr>
              <w:pStyle w:val="TableRowCentered"/>
              <w:jc w:val="left"/>
              <w:rPr>
                <w:rFonts w:cs="Arial"/>
                <w:b/>
                <w:bCs/>
                <w:color w:val="auto"/>
                <w:szCs w:val="24"/>
              </w:rPr>
            </w:pPr>
            <w:r w:rsidRPr="00C57178">
              <w:rPr>
                <w:rFonts w:cs="Arial"/>
                <w:b/>
                <w:bCs/>
                <w:color w:val="auto"/>
                <w:szCs w:val="24"/>
              </w:rPr>
              <w:t>Challenge 2</w:t>
            </w:r>
          </w:p>
        </w:tc>
      </w:tr>
      <w:tr w:rsidR="0066251F" w:rsidRPr="00490819" w14:paraId="69C58E4B" w14:textId="77777777" w:rsidTr="00A35C02">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A8A3F" w14:textId="77777777" w:rsidR="003F19F9" w:rsidRDefault="00F30F0E" w:rsidP="00E2321B">
            <w:pPr>
              <w:pStyle w:val="TableRow"/>
              <w:rPr>
                <w:rFonts w:cs="Arial"/>
                <w:color w:val="auto"/>
              </w:rPr>
            </w:pPr>
            <w:r>
              <w:rPr>
                <w:rFonts w:cs="Arial"/>
                <w:color w:val="auto"/>
              </w:rPr>
              <w:t>Steplab coaching platform</w:t>
            </w:r>
          </w:p>
          <w:p w14:paraId="2A824CEC" w14:textId="7CACD05D" w:rsidR="0095411B" w:rsidRPr="00490819" w:rsidRDefault="0095411B" w:rsidP="00E2321B">
            <w:pPr>
              <w:pStyle w:val="TableRow"/>
              <w:rPr>
                <w:rFonts w:cs="Arial"/>
                <w:color w:val="auto"/>
              </w:rPr>
            </w:pPr>
            <w:r>
              <w:rPr>
                <w:rFonts w:cs="Arial"/>
                <w:color w:val="auto"/>
              </w:rPr>
              <w:t>£1721</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F72B8" w14:textId="77777777" w:rsidR="0066251F" w:rsidRDefault="00B76251" w:rsidP="0066251F">
            <w:pPr>
              <w:pStyle w:val="ListParagraph"/>
              <w:numPr>
                <w:ilvl w:val="0"/>
                <w:numId w:val="30"/>
              </w:numPr>
              <w:spacing w:line="240" w:lineRule="auto"/>
              <w:rPr>
                <w:rFonts w:cs="Arial"/>
                <w:color w:val="auto"/>
              </w:rPr>
            </w:pPr>
            <w:r>
              <w:rPr>
                <w:rFonts w:cs="Arial"/>
                <w:color w:val="auto"/>
              </w:rPr>
              <w:t>Improved practice leads to greater engagement and attendance from pupils</w:t>
            </w:r>
          </w:p>
          <w:p w14:paraId="421E435F" w14:textId="77777777" w:rsidR="00B76251" w:rsidRDefault="00B76251" w:rsidP="0066251F">
            <w:pPr>
              <w:pStyle w:val="ListParagraph"/>
              <w:numPr>
                <w:ilvl w:val="0"/>
                <w:numId w:val="30"/>
              </w:numPr>
              <w:spacing w:line="240" w:lineRule="auto"/>
              <w:rPr>
                <w:rFonts w:cs="Arial"/>
                <w:color w:val="auto"/>
              </w:rPr>
            </w:pPr>
            <w:r>
              <w:rPr>
                <w:rFonts w:cs="Arial"/>
                <w:color w:val="auto"/>
              </w:rPr>
              <w:t>Improved academic outcomes</w:t>
            </w:r>
          </w:p>
          <w:p w14:paraId="6B34E490" w14:textId="77777777" w:rsidR="00B76251" w:rsidRDefault="00B76251" w:rsidP="0066251F">
            <w:pPr>
              <w:pStyle w:val="ListParagraph"/>
              <w:numPr>
                <w:ilvl w:val="0"/>
                <w:numId w:val="30"/>
              </w:numPr>
              <w:spacing w:line="240" w:lineRule="auto"/>
              <w:rPr>
                <w:rFonts w:cs="Arial"/>
                <w:color w:val="auto"/>
              </w:rPr>
            </w:pPr>
            <w:r>
              <w:rPr>
                <w:rFonts w:cs="Arial"/>
                <w:color w:val="auto"/>
              </w:rPr>
              <w:t>Fosters a culture of continual growth and improvement</w:t>
            </w:r>
          </w:p>
          <w:p w14:paraId="63CDBC45" w14:textId="21576717" w:rsidR="00B76251" w:rsidRPr="0066251F" w:rsidRDefault="00B76251" w:rsidP="0066251F">
            <w:pPr>
              <w:pStyle w:val="ListParagraph"/>
              <w:numPr>
                <w:ilvl w:val="0"/>
                <w:numId w:val="30"/>
              </w:numPr>
              <w:spacing w:line="240" w:lineRule="auto"/>
              <w:rPr>
                <w:rFonts w:cs="Arial"/>
                <w:color w:val="auto"/>
              </w:rPr>
            </w:pPr>
            <w:r>
              <w:rPr>
                <w:rFonts w:cs="Arial"/>
                <w:color w:val="auto"/>
              </w:rPr>
              <w:t>Greater understanding of pupils’ special educational needs and equips staff with skills necessary to meet those needs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C884B" w14:textId="5BF514A7" w:rsidR="0066251F" w:rsidRPr="00490819" w:rsidRDefault="00C57178" w:rsidP="0066251F">
            <w:pPr>
              <w:pStyle w:val="TableRowCentered"/>
              <w:jc w:val="left"/>
              <w:rPr>
                <w:rFonts w:cs="Arial"/>
                <w:b/>
                <w:bCs/>
                <w:color w:val="auto"/>
                <w:szCs w:val="24"/>
              </w:rPr>
            </w:pPr>
            <w:r>
              <w:rPr>
                <w:rFonts w:cs="Arial"/>
                <w:b/>
                <w:bCs/>
                <w:color w:val="auto"/>
                <w:szCs w:val="24"/>
              </w:rPr>
              <w:t xml:space="preserve">Challenge </w:t>
            </w:r>
            <w:r w:rsidR="00B76251">
              <w:rPr>
                <w:rFonts w:cs="Arial"/>
                <w:b/>
                <w:bCs/>
                <w:color w:val="auto"/>
                <w:szCs w:val="24"/>
              </w:rPr>
              <w:t xml:space="preserve">1 + </w:t>
            </w:r>
            <w:r>
              <w:rPr>
                <w:rFonts w:cs="Arial"/>
                <w:b/>
                <w:bCs/>
                <w:color w:val="auto"/>
                <w:szCs w:val="24"/>
              </w:rPr>
              <w:t>2</w:t>
            </w:r>
          </w:p>
        </w:tc>
      </w:tr>
      <w:tr w:rsidR="00620122" w:rsidRPr="00490819" w14:paraId="2F3AD500" w14:textId="77777777" w:rsidTr="00A35C02">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32EE1" w14:textId="77777777" w:rsidR="00620122" w:rsidRDefault="00620122" w:rsidP="00E2321B">
            <w:pPr>
              <w:pStyle w:val="TableRow"/>
              <w:rPr>
                <w:rFonts w:cs="Arial"/>
                <w:color w:val="auto"/>
              </w:rPr>
            </w:pPr>
            <w:r>
              <w:rPr>
                <w:rFonts w:cs="Arial"/>
                <w:color w:val="auto"/>
              </w:rPr>
              <w:t>Rights Respecting Schools</w:t>
            </w:r>
          </w:p>
          <w:p w14:paraId="31B4300D" w14:textId="7D213F13" w:rsidR="0046142C" w:rsidRDefault="0046142C" w:rsidP="00E2321B">
            <w:pPr>
              <w:pStyle w:val="TableRow"/>
              <w:rPr>
                <w:rFonts w:cs="Arial"/>
                <w:color w:val="auto"/>
              </w:rPr>
            </w:pPr>
            <w:r>
              <w:rPr>
                <w:rFonts w:cs="Arial"/>
                <w:color w:val="auto"/>
              </w:rPr>
              <w:t>£225</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827E2" w14:textId="77777777" w:rsidR="00620122" w:rsidRDefault="0095411B" w:rsidP="0066251F">
            <w:pPr>
              <w:pStyle w:val="ListParagraph"/>
              <w:numPr>
                <w:ilvl w:val="0"/>
                <w:numId w:val="30"/>
              </w:numPr>
              <w:spacing w:line="240" w:lineRule="auto"/>
              <w:rPr>
                <w:rFonts w:cs="Arial"/>
                <w:color w:val="auto"/>
              </w:rPr>
            </w:pPr>
            <w:r>
              <w:rPr>
                <w:rFonts w:cs="Arial"/>
                <w:color w:val="auto"/>
              </w:rPr>
              <w:t>Improved social and emotional well-being</w:t>
            </w:r>
          </w:p>
          <w:p w14:paraId="0D2FDF9F" w14:textId="77777777" w:rsidR="0046142C" w:rsidRDefault="0046142C" w:rsidP="0066251F">
            <w:pPr>
              <w:pStyle w:val="ListParagraph"/>
              <w:numPr>
                <w:ilvl w:val="0"/>
                <w:numId w:val="30"/>
              </w:numPr>
              <w:spacing w:line="240" w:lineRule="auto"/>
              <w:rPr>
                <w:rFonts w:cs="Arial"/>
                <w:color w:val="auto"/>
              </w:rPr>
            </w:pPr>
            <w:r>
              <w:rPr>
                <w:rFonts w:cs="Arial"/>
                <w:color w:val="auto"/>
              </w:rPr>
              <w:t>Instigating a culture of mutual respect, dignity and non-discrimination leading to a positive school environment that is inviting to pupils</w:t>
            </w:r>
          </w:p>
          <w:p w14:paraId="5D486D90" w14:textId="77777777" w:rsidR="0046142C" w:rsidRDefault="0046142C" w:rsidP="0066251F">
            <w:pPr>
              <w:pStyle w:val="ListParagraph"/>
              <w:numPr>
                <w:ilvl w:val="0"/>
                <w:numId w:val="30"/>
              </w:numPr>
              <w:spacing w:line="240" w:lineRule="auto"/>
              <w:rPr>
                <w:rFonts w:cs="Arial"/>
                <w:color w:val="auto"/>
              </w:rPr>
            </w:pPr>
            <w:r>
              <w:rPr>
                <w:rFonts w:cs="Arial"/>
                <w:color w:val="auto"/>
              </w:rPr>
              <w:lastRenderedPageBreak/>
              <w:t>Improved well-being</w:t>
            </w:r>
          </w:p>
          <w:p w14:paraId="68A43A76" w14:textId="2A122B02" w:rsidR="0046142C" w:rsidRPr="0066251F" w:rsidRDefault="0046142C" w:rsidP="0066251F">
            <w:pPr>
              <w:pStyle w:val="ListParagraph"/>
              <w:numPr>
                <w:ilvl w:val="0"/>
                <w:numId w:val="30"/>
              </w:numPr>
              <w:spacing w:line="240" w:lineRule="auto"/>
              <w:rPr>
                <w:rFonts w:cs="Arial"/>
                <w:color w:val="auto"/>
              </w:rPr>
            </w:pPr>
            <w:r>
              <w:rPr>
                <w:rFonts w:cs="Arial"/>
                <w:color w:val="auto"/>
              </w:rPr>
              <w:t>Empowerment through participation adding to cultural capital</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3B59A" w14:textId="262E69B8" w:rsidR="00620122" w:rsidRDefault="00AF5DCB" w:rsidP="0066251F">
            <w:pPr>
              <w:pStyle w:val="TableRowCentered"/>
              <w:jc w:val="left"/>
              <w:rPr>
                <w:rFonts w:cs="Arial"/>
                <w:b/>
                <w:bCs/>
                <w:color w:val="auto"/>
                <w:szCs w:val="24"/>
              </w:rPr>
            </w:pPr>
            <w:r>
              <w:rPr>
                <w:rFonts w:cs="Arial"/>
                <w:b/>
                <w:bCs/>
                <w:color w:val="auto"/>
                <w:szCs w:val="24"/>
              </w:rPr>
              <w:lastRenderedPageBreak/>
              <w:t>Challenge</w:t>
            </w:r>
            <w:r w:rsidR="0046142C">
              <w:rPr>
                <w:rFonts w:cs="Arial"/>
                <w:b/>
                <w:bCs/>
                <w:color w:val="auto"/>
                <w:szCs w:val="24"/>
              </w:rPr>
              <w:t xml:space="preserve"> </w:t>
            </w:r>
            <w:proofErr w:type="gramStart"/>
            <w:r w:rsidR="0046142C">
              <w:rPr>
                <w:rFonts w:cs="Arial"/>
                <w:b/>
                <w:bCs/>
                <w:color w:val="auto"/>
                <w:szCs w:val="24"/>
              </w:rPr>
              <w:t xml:space="preserve">1, </w:t>
            </w:r>
            <w:r>
              <w:rPr>
                <w:rFonts w:cs="Arial"/>
                <w:b/>
                <w:bCs/>
                <w:color w:val="auto"/>
                <w:szCs w:val="24"/>
              </w:rPr>
              <w:t xml:space="preserve"> 2</w:t>
            </w:r>
            <w:proofErr w:type="gramEnd"/>
            <w:r w:rsidR="0095411B">
              <w:rPr>
                <w:rFonts w:cs="Arial"/>
                <w:b/>
                <w:bCs/>
                <w:color w:val="auto"/>
                <w:szCs w:val="24"/>
              </w:rPr>
              <w:t xml:space="preserve"> + 3</w:t>
            </w:r>
          </w:p>
        </w:tc>
      </w:tr>
    </w:tbl>
    <w:p w14:paraId="6C387B6A" w14:textId="77777777" w:rsidR="00E66558" w:rsidRPr="00490819" w:rsidRDefault="00E66558">
      <w:pPr>
        <w:keepNext/>
        <w:spacing w:after="60"/>
        <w:outlineLvl w:val="1"/>
        <w:rPr>
          <w:rFonts w:cs="Arial"/>
        </w:rPr>
      </w:pPr>
    </w:p>
    <w:p w14:paraId="4DE38738" w14:textId="77777777" w:rsidR="00E66558" w:rsidRPr="00490819" w:rsidRDefault="009D71E8">
      <w:pPr>
        <w:rPr>
          <w:rFonts w:cs="Arial"/>
          <w:b/>
          <w:bCs/>
          <w:color w:val="104F75"/>
        </w:rPr>
      </w:pPr>
      <w:r w:rsidRPr="00490819">
        <w:rPr>
          <w:rFonts w:cs="Arial"/>
          <w:b/>
          <w:bCs/>
          <w:color w:val="104F75"/>
        </w:rPr>
        <w:t xml:space="preserve">Targeted academic support (for example, </w:t>
      </w:r>
      <w:r w:rsidR="00D33FE5" w:rsidRPr="00490819">
        <w:rPr>
          <w:rFonts w:cs="Arial"/>
          <w:b/>
          <w:bCs/>
          <w:color w:val="104F75"/>
        </w:rPr>
        <w:t xml:space="preserve">tutoring, one-to-one support </w:t>
      </w:r>
      <w:r w:rsidRPr="00490819">
        <w:rPr>
          <w:rFonts w:cs="Arial"/>
          <w:b/>
          <w:bCs/>
          <w:color w:val="104F75"/>
        </w:rPr>
        <w:t xml:space="preserve">structured interventions) </w:t>
      </w:r>
    </w:p>
    <w:p w14:paraId="2CC756F9" w14:textId="05EAB57F" w:rsidR="00E66558" w:rsidRPr="00490819" w:rsidRDefault="009D71E8">
      <w:pPr>
        <w:rPr>
          <w:rFonts w:cs="Arial"/>
          <w:color w:val="auto"/>
        </w:rPr>
      </w:pPr>
      <w:r w:rsidRPr="003F19F9">
        <w:rPr>
          <w:rFonts w:cs="Arial"/>
        </w:rPr>
        <w:t xml:space="preserve">Budgeted cost: </w:t>
      </w:r>
      <w:r w:rsidR="00F30F0E">
        <w:rPr>
          <w:rFonts w:cs="Arial"/>
        </w:rPr>
        <w:t>£</w:t>
      </w:r>
      <w:r w:rsidR="00487701">
        <w:rPr>
          <w:rFonts w:cs="Arial"/>
        </w:rPr>
        <w:t>42,848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490819" w14:paraId="4676A2D6"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66049F2" w14:textId="77777777" w:rsidR="00E66558" w:rsidRPr="00490819" w:rsidRDefault="009D71E8">
            <w:pPr>
              <w:pStyle w:val="TableHeader"/>
              <w:jc w:val="left"/>
              <w:rPr>
                <w:rFonts w:cs="Arial"/>
              </w:rPr>
            </w:pPr>
            <w:r w:rsidRPr="00490819">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701D1A8" w14:textId="77777777" w:rsidR="00E66558" w:rsidRPr="00490819" w:rsidRDefault="009D71E8">
            <w:pPr>
              <w:pStyle w:val="TableHeader"/>
              <w:jc w:val="left"/>
              <w:rPr>
                <w:rFonts w:cs="Arial"/>
              </w:rPr>
            </w:pPr>
            <w:r w:rsidRPr="00490819">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D506E7" w14:textId="77777777" w:rsidR="00E66558" w:rsidRPr="00490819" w:rsidRDefault="009D71E8">
            <w:pPr>
              <w:pStyle w:val="TableHeader"/>
              <w:jc w:val="left"/>
              <w:rPr>
                <w:rFonts w:cs="Arial"/>
              </w:rPr>
            </w:pPr>
            <w:r w:rsidRPr="00490819">
              <w:rPr>
                <w:rFonts w:cs="Arial"/>
              </w:rPr>
              <w:t>Challenge number(s) addressed</w:t>
            </w:r>
          </w:p>
        </w:tc>
      </w:tr>
      <w:tr w:rsidR="00E66558" w:rsidRPr="00490819" w14:paraId="79B4EB0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1BA31" w14:textId="6DD9CD88" w:rsidR="007E3289" w:rsidRDefault="00A13947" w:rsidP="007E3289">
            <w:pPr>
              <w:pStyle w:val="TableRow"/>
              <w:rPr>
                <w:rFonts w:cs="Arial"/>
                <w:color w:val="auto"/>
              </w:rPr>
            </w:pPr>
            <w:r w:rsidRPr="00490819">
              <w:rPr>
                <w:rFonts w:cs="Arial"/>
                <w:color w:val="auto"/>
              </w:rPr>
              <w:t>An e</w:t>
            </w:r>
            <w:r w:rsidR="00247683" w:rsidRPr="00490819">
              <w:rPr>
                <w:rFonts w:cs="Arial"/>
                <w:color w:val="auto"/>
              </w:rPr>
              <w:t>nrichment curriculum</w:t>
            </w:r>
            <w:r w:rsidRPr="00490819">
              <w:rPr>
                <w:rFonts w:cs="Arial"/>
                <w:color w:val="auto"/>
              </w:rPr>
              <w:t xml:space="preserve"> which </w:t>
            </w:r>
            <w:r w:rsidR="0066251F" w:rsidRPr="00490819">
              <w:rPr>
                <w:rFonts w:cs="Arial"/>
                <w:color w:val="auto"/>
              </w:rPr>
              <w:t>is delivered</w:t>
            </w:r>
            <w:r w:rsidR="00247683" w:rsidRPr="00490819">
              <w:rPr>
                <w:rFonts w:cs="Arial"/>
                <w:color w:val="auto"/>
              </w:rPr>
              <w:t xml:space="preserve"> through our commitment to increasing pupils’ Cultural Capital</w:t>
            </w:r>
          </w:p>
          <w:p w14:paraId="57AED523" w14:textId="11BF55A1" w:rsidR="00F30F0E" w:rsidRDefault="00F30F0E" w:rsidP="007E3289">
            <w:pPr>
              <w:pStyle w:val="TableRow"/>
              <w:rPr>
                <w:rFonts w:cs="Arial"/>
                <w:color w:val="auto"/>
              </w:rPr>
            </w:pPr>
          </w:p>
          <w:p w14:paraId="0E66A1A9" w14:textId="3505C2D2" w:rsidR="00F30F0E" w:rsidRDefault="00F30F0E" w:rsidP="007E3289">
            <w:pPr>
              <w:pStyle w:val="TableRow"/>
              <w:rPr>
                <w:rFonts w:cs="Arial"/>
                <w:color w:val="auto"/>
              </w:rPr>
            </w:pPr>
            <w:bookmarkStart w:id="18" w:name="_Hlk209776665"/>
            <w:r>
              <w:rPr>
                <w:rFonts w:cs="Arial"/>
                <w:color w:val="auto"/>
              </w:rPr>
              <w:t xml:space="preserve">Outdoor Education School (off </w:t>
            </w:r>
            <w:r w:rsidR="00AA14BE">
              <w:rPr>
                <w:rFonts w:cs="Arial"/>
                <w:color w:val="auto"/>
              </w:rPr>
              <w:t xml:space="preserve">and </w:t>
            </w:r>
            <w:r>
              <w:rPr>
                <w:rFonts w:cs="Arial"/>
                <w:color w:val="auto"/>
              </w:rPr>
              <w:t>on site</w:t>
            </w:r>
            <w:r w:rsidR="00620122">
              <w:rPr>
                <w:rFonts w:cs="Arial"/>
                <w:color w:val="auto"/>
              </w:rPr>
              <w:t>)</w:t>
            </w:r>
          </w:p>
          <w:p w14:paraId="49FD5613" w14:textId="7CCD6FDF" w:rsidR="00F30F0E" w:rsidRDefault="00F30F0E" w:rsidP="007E3289">
            <w:pPr>
              <w:pStyle w:val="TableRow"/>
              <w:rPr>
                <w:rFonts w:cs="Arial"/>
                <w:color w:val="auto"/>
              </w:rPr>
            </w:pPr>
            <w:r>
              <w:rPr>
                <w:rFonts w:cs="Arial"/>
                <w:color w:val="auto"/>
              </w:rPr>
              <w:t>In Focus</w:t>
            </w:r>
          </w:p>
          <w:p w14:paraId="7049AAF4" w14:textId="68E48B90" w:rsidR="00F30F0E" w:rsidRDefault="00F30F0E" w:rsidP="007E3289">
            <w:pPr>
              <w:pStyle w:val="TableRow"/>
              <w:rPr>
                <w:rFonts w:cs="Arial"/>
                <w:color w:val="auto"/>
              </w:rPr>
            </w:pPr>
            <w:r>
              <w:rPr>
                <w:rFonts w:cs="Arial"/>
                <w:color w:val="auto"/>
              </w:rPr>
              <w:t>Personal Fitness (boxercise)</w:t>
            </w:r>
          </w:p>
          <w:p w14:paraId="22CB0774" w14:textId="2DCB1D8E" w:rsidR="00F30F0E" w:rsidRPr="00490819" w:rsidRDefault="00F30F0E" w:rsidP="007E3289">
            <w:pPr>
              <w:pStyle w:val="TableRow"/>
              <w:rPr>
                <w:rFonts w:cs="Arial"/>
                <w:color w:val="auto"/>
              </w:rPr>
            </w:pPr>
            <w:r>
              <w:rPr>
                <w:rFonts w:cs="Arial"/>
                <w:color w:val="auto"/>
              </w:rPr>
              <w:t>Farm Visits</w:t>
            </w:r>
          </w:p>
          <w:p w14:paraId="4EFB7B1D" w14:textId="5C6AEAB5" w:rsidR="007E3289" w:rsidRDefault="00F30F0E">
            <w:pPr>
              <w:pStyle w:val="TableRow"/>
              <w:rPr>
                <w:rFonts w:cs="Arial"/>
                <w:color w:val="auto"/>
              </w:rPr>
            </w:pPr>
            <w:r>
              <w:rPr>
                <w:rFonts w:cs="Arial"/>
                <w:color w:val="auto"/>
              </w:rPr>
              <w:t>SOCO</w:t>
            </w:r>
          </w:p>
          <w:bookmarkEnd w:id="18"/>
          <w:p w14:paraId="6A60CA75" w14:textId="282DBD96" w:rsidR="003F19F9" w:rsidRPr="00490819" w:rsidRDefault="003F19F9">
            <w:pPr>
              <w:pStyle w:val="TableRow"/>
              <w:rPr>
                <w:rFonts w:cs="Arial"/>
                <w:color w:val="auto"/>
              </w:rPr>
            </w:pPr>
            <w:r w:rsidRPr="00487701">
              <w:rPr>
                <w:rFonts w:cs="Arial"/>
                <w:color w:val="auto"/>
              </w:rPr>
              <w:t>£</w:t>
            </w:r>
            <w:r w:rsidR="00AA14BE" w:rsidRPr="00487701">
              <w:rPr>
                <w:rFonts w:cs="Arial"/>
                <w:color w:val="auto"/>
              </w:rPr>
              <w:t>39,738</w:t>
            </w:r>
            <w:r w:rsidRPr="00487701">
              <w:rPr>
                <w:rFonts w:cs="Arial"/>
                <w:color w:val="auto"/>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3D07C" w14:textId="04FF1310" w:rsidR="00090D1D" w:rsidRPr="00490819" w:rsidRDefault="00090D1D" w:rsidP="00F21D01">
            <w:pPr>
              <w:pStyle w:val="TableRowCentered"/>
              <w:ind w:left="0"/>
              <w:jc w:val="left"/>
              <w:rPr>
                <w:rFonts w:cs="Arial"/>
                <w:color w:val="auto"/>
                <w:szCs w:val="24"/>
              </w:rPr>
            </w:pPr>
            <w:r w:rsidRPr="00490819">
              <w:rPr>
                <w:rFonts w:cs="Arial"/>
                <w:color w:val="auto"/>
                <w:szCs w:val="24"/>
              </w:rPr>
              <w:t xml:space="preserve">This </w:t>
            </w:r>
            <w:r w:rsidR="0066251F">
              <w:rPr>
                <w:rFonts w:cs="Arial"/>
                <w:color w:val="auto"/>
                <w:szCs w:val="24"/>
              </w:rPr>
              <w:t>had the</w:t>
            </w:r>
            <w:r w:rsidRPr="00490819">
              <w:rPr>
                <w:rFonts w:cs="Arial"/>
                <w:color w:val="auto"/>
                <w:szCs w:val="24"/>
              </w:rPr>
              <w:t xml:space="preserve"> following impact:</w:t>
            </w:r>
          </w:p>
          <w:p w14:paraId="2AA1E0B1" w14:textId="77777777" w:rsidR="00090D1D" w:rsidRPr="00490819" w:rsidRDefault="00090D1D" w:rsidP="00090D1D">
            <w:pPr>
              <w:pStyle w:val="TableRowCentered"/>
              <w:numPr>
                <w:ilvl w:val="0"/>
                <w:numId w:val="14"/>
              </w:numPr>
              <w:jc w:val="left"/>
              <w:rPr>
                <w:rFonts w:cs="Arial"/>
                <w:color w:val="auto"/>
                <w:szCs w:val="24"/>
              </w:rPr>
            </w:pPr>
            <w:r w:rsidRPr="00490819">
              <w:rPr>
                <w:rFonts w:cs="Arial"/>
                <w:color w:val="auto"/>
                <w:szCs w:val="24"/>
              </w:rPr>
              <w:t>Increased attendance</w:t>
            </w:r>
            <w:r w:rsidR="007E3289" w:rsidRPr="00490819">
              <w:rPr>
                <w:rFonts w:cs="Arial"/>
                <w:color w:val="auto"/>
                <w:szCs w:val="24"/>
              </w:rPr>
              <w:t xml:space="preserve"> and</w:t>
            </w:r>
            <w:r w:rsidRPr="00490819">
              <w:rPr>
                <w:rFonts w:cs="Arial"/>
                <w:color w:val="auto"/>
                <w:szCs w:val="24"/>
              </w:rPr>
              <w:t xml:space="preserve"> engagement </w:t>
            </w:r>
          </w:p>
          <w:p w14:paraId="1F35B042" w14:textId="034A5609" w:rsidR="007E3289" w:rsidRPr="00490819" w:rsidRDefault="007E3289" w:rsidP="00090D1D">
            <w:pPr>
              <w:pStyle w:val="TableRowCentered"/>
              <w:numPr>
                <w:ilvl w:val="0"/>
                <w:numId w:val="14"/>
              </w:numPr>
              <w:jc w:val="left"/>
              <w:rPr>
                <w:rFonts w:cs="Arial"/>
                <w:color w:val="auto"/>
                <w:szCs w:val="24"/>
              </w:rPr>
            </w:pPr>
            <w:r w:rsidRPr="00490819">
              <w:rPr>
                <w:rFonts w:cs="Arial"/>
                <w:color w:val="auto"/>
                <w:szCs w:val="24"/>
              </w:rPr>
              <w:t xml:space="preserve">Improved </w:t>
            </w:r>
            <w:r w:rsidR="00A13947" w:rsidRPr="00490819">
              <w:rPr>
                <w:rFonts w:cs="Arial"/>
                <w:color w:val="auto"/>
                <w:szCs w:val="24"/>
              </w:rPr>
              <w:t xml:space="preserve">academic </w:t>
            </w:r>
            <w:r w:rsidRPr="00490819">
              <w:rPr>
                <w:rFonts w:cs="Arial"/>
                <w:color w:val="auto"/>
                <w:szCs w:val="24"/>
              </w:rPr>
              <w:t>outcomes</w:t>
            </w:r>
          </w:p>
          <w:p w14:paraId="69B7922A" w14:textId="22EB1E9D" w:rsidR="00090D1D" w:rsidRPr="00490819" w:rsidRDefault="00090D1D" w:rsidP="00090D1D">
            <w:pPr>
              <w:pStyle w:val="TableRowCentered"/>
              <w:numPr>
                <w:ilvl w:val="0"/>
                <w:numId w:val="14"/>
              </w:numPr>
              <w:jc w:val="left"/>
              <w:rPr>
                <w:rFonts w:cs="Arial"/>
                <w:color w:val="auto"/>
                <w:szCs w:val="24"/>
              </w:rPr>
            </w:pPr>
            <w:r w:rsidRPr="00490819">
              <w:rPr>
                <w:rFonts w:cs="Arial"/>
                <w:color w:val="auto"/>
                <w:szCs w:val="24"/>
              </w:rPr>
              <w:t>Improve</w:t>
            </w:r>
            <w:r w:rsidR="00A13947" w:rsidRPr="00490819">
              <w:rPr>
                <w:rFonts w:cs="Arial"/>
                <w:color w:val="auto"/>
                <w:szCs w:val="24"/>
              </w:rPr>
              <w:t xml:space="preserve">d </w:t>
            </w:r>
            <w:r w:rsidRPr="00490819">
              <w:rPr>
                <w:rFonts w:cs="Arial"/>
                <w:color w:val="auto"/>
                <w:szCs w:val="24"/>
              </w:rPr>
              <w:t>social skills and self</w:t>
            </w:r>
            <w:r w:rsidR="00866BF0" w:rsidRPr="00490819">
              <w:rPr>
                <w:rFonts w:cs="Arial"/>
                <w:color w:val="auto"/>
                <w:szCs w:val="24"/>
              </w:rPr>
              <w:t>-</w:t>
            </w:r>
            <w:r w:rsidRPr="00490819">
              <w:rPr>
                <w:rFonts w:cs="Arial"/>
                <w:color w:val="auto"/>
                <w:szCs w:val="24"/>
              </w:rPr>
              <w:t>esteem</w:t>
            </w:r>
          </w:p>
          <w:p w14:paraId="04758A1F" w14:textId="77777777" w:rsidR="00090D1D" w:rsidRDefault="00090D1D" w:rsidP="00090D1D">
            <w:pPr>
              <w:pStyle w:val="TableRowCentered"/>
              <w:numPr>
                <w:ilvl w:val="0"/>
                <w:numId w:val="14"/>
              </w:numPr>
              <w:jc w:val="left"/>
              <w:rPr>
                <w:rFonts w:cs="Arial"/>
                <w:color w:val="auto"/>
                <w:szCs w:val="24"/>
              </w:rPr>
            </w:pPr>
            <w:r w:rsidRPr="00490819">
              <w:rPr>
                <w:rFonts w:cs="Arial"/>
                <w:color w:val="auto"/>
                <w:szCs w:val="24"/>
              </w:rPr>
              <w:t>Post</w:t>
            </w:r>
            <w:r w:rsidR="00A13947" w:rsidRPr="00490819">
              <w:rPr>
                <w:rFonts w:cs="Arial"/>
                <w:color w:val="auto"/>
                <w:szCs w:val="24"/>
              </w:rPr>
              <w:t>-</w:t>
            </w:r>
            <w:r w:rsidRPr="00490819">
              <w:rPr>
                <w:rFonts w:cs="Arial"/>
                <w:color w:val="auto"/>
                <w:szCs w:val="24"/>
              </w:rPr>
              <w:t xml:space="preserve">16 </w:t>
            </w:r>
            <w:proofErr w:type="gramStart"/>
            <w:r w:rsidRPr="00490819">
              <w:rPr>
                <w:rFonts w:cs="Arial"/>
                <w:color w:val="auto"/>
                <w:szCs w:val="24"/>
              </w:rPr>
              <w:t>take</w:t>
            </w:r>
            <w:proofErr w:type="gramEnd"/>
            <w:r w:rsidRPr="00490819">
              <w:rPr>
                <w:rFonts w:cs="Arial"/>
                <w:color w:val="auto"/>
                <w:szCs w:val="24"/>
              </w:rPr>
              <w:t xml:space="preserve"> up</w:t>
            </w:r>
          </w:p>
          <w:p w14:paraId="2241AAAB" w14:textId="77777777" w:rsidR="00AA14BE" w:rsidRDefault="00AA14BE" w:rsidP="00090D1D">
            <w:pPr>
              <w:pStyle w:val="TableRowCentered"/>
              <w:numPr>
                <w:ilvl w:val="0"/>
                <w:numId w:val="14"/>
              </w:numPr>
              <w:jc w:val="left"/>
              <w:rPr>
                <w:rFonts w:cs="Arial"/>
                <w:color w:val="auto"/>
                <w:szCs w:val="24"/>
              </w:rPr>
            </w:pPr>
            <w:r>
              <w:rPr>
                <w:rFonts w:cs="Arial"/>
                <w:color w:val="auto"/>
                <w:szCs w:val="24"/>
              </w:rPr>
              <w:t>Development of personal character and resilience</w:t>
            </w:r>
          </w:p>
          <w:p w14:paraId="3F424758" w14:textId="77777777" w:rsidR="00AA14BE" w:rsidRDefault="00AA14BE" w:rsidP="00090D1D">
            <w:pPr>
              <w:pStyle w:val="TableRowCentered"/>
              <w:numPr>
                <w:ilvl w:val="0"/>
                <w:numId w:val="14"/>
              </w:numPr>
              <w:jc w:val="left"/>
              <w:rPr>
                <w:rFonts w:cs="Arial"/>
                <w:color w:val="auto"/>
                <w:szCs w:val="24"/>
              </w:rPr>
            </w:pPr>
            <w:r>
              <w:rPr>
                <w:rFonts w:cs="Arial"/>
                <w:color w:val="auto"/>
                <w:szCs w:val="24"/>
              </w:rPr>
              <w:t>Given access to alternative ways of learning</w:t>
            </w:r>
          </w:p>
          <w:p w14:paraId="6F956376" w14:textId="77777777" w:rsidR="00AA14BE" w:rsidRDefault="00AA14BE" w:rsidP="00090D1D">
            <w:pPr>
              <w:pStyle w:val="TableRowCentered"/>
              <w:numPr>
                <w:ilvl w:val="0"/>
                <w:numId w:val="14"/>
              </w:numPr>
              <w:jc w:val="left"/>
              <w:rPr>
                <w:rFonts w:cs="Arial"/>
                <w:color w:val="auto"/>
                <w:szCs w:val="24"/>
              </w:rPr>
            </w:pPr>
            <w:r>
              <w:rPr>
                <w:rFonts w:cs="Arial"/>
                <w:color w:val="auto"/>
                <w:szCs w:val="24"/>
              </w:rPr>
              <w:t>Enabled pupils to access academic curriculum by meeting physical / sensory needs</w:t>
            </w:r>
          </w:p>
          <w:p w14:paraId="426F4C52" w14:textId="6B83FBD2" w:rsidR="00AA14BE" w:rsidRPr="00490819" w:rsidRDefault="00AA14BE" w:rsidP="00090D1D">
            <w:pPr>
              <w:pStyle w:val="TableRowCentered"/>
              <w:numPr>
                <w:ilvl w:val="0"/>
                <w:numId w:val="14"/>
              </w:numPr>
              <w:jc w:val="left"/>
              <w:rPr>
                <w:rFonts w:cs="Arial"/>
                <w:color w:val="auto"/>
                <w:szCs w:val="24"/>
              </w:rPr>
            </w:pPr>
            <w:r>
              <w:rPr>
                <w:rFonts w:cs="Arial"/>
                <w:color w:val="auto"/>
                <w:szCs w:val="24"/>
              </w:rPr>
              <w:t>Development of key skills such as team work, communication and problem solving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40D7C" w14:textId="53439CF8" w:rsidR="00C246E8" w:rsidRPr="00490819" w:rsidRDefault="00C246E8">
            <w:pPr>
              <w:pStyle w:val="TableRowCentered"/>
              <w:jc w:val="left"/>
              <w:rPr>
                <w:rFonts w:cs="Arial"/>
                <w:b/>
                <w:bCs/>
                <w:szCs w:val="24"/>
              </w:rPr>
            </w:pPr>
            <w:r w:rsidRPr="00490819">
              <w:rPr>
                <w:rFonts w:cs="Arial"/>
                <w:b/>
                <w:bCs/>
                <w:szCs w:val="24"/>
              </w:rPr>
              <w:t xml:space="preserve">Challenge </w:t>
            </w:r>
            <w:r w:rsidR="00A8515A" w:rsidRPr="00490819">
              <w:rPr>
                <w:rFonts w:cs="Arial"/>
                <w:b/>
                <w:bCs/>
                <w:szCs w:val="24"/>
              </w:rPr>
              <w:t>3</w:t>
            </w:r>
          </w:p>
          <w:p w14:paraId="42CFB151" w14:textId="7DB71512" w:rsidR="00E66558" w:rsidRPr="00490819" w:rsidRDefault="00090D1D">
            <w:pPr>
              <w:pStyle w:val="TableRowCentered"/>
              <w:jc w:val="left"/>
              <w:rPr>
                <w:rFonts w:cs="Arial"/>
                <w:szCs w:val="24"/>
              </w:rPr>
            </w:pPr>
            <w:r w:rsidRPr="00490819">
              <w:rPr>
                <w:rFonts w:cs="Arial"/>
                <w:szCs w:val="24"/>
              </w:rPr>
              <w:t>All pupils age</w:t>
            </w:r>
            <w:r w:rsidR="00A13947" w:rsidRPr="00490819">
              <w:rPr>
                <w:rFonts w:cs="Arial"/>
                <w:szCs w:val="24"/>
              </w:rPr>
              <w:t>d</w:t>
            </w:r>
            <w:r w:rsidRPr="00490819">
              <w:rPr>
                <w:rFonts w:cs="Arial"/>
                <w:szCs w:val="24"/>
              </w:rPr>
              <w:t xml:space="preserve"> </w:t>
            </w:r>
            <w:r w:rsidR="00247683" w:rsidRPr="00490819">
              <w:rPr>
                <w:rFonts w:cs="Arial"/>
                <w:szCs w:val="24"/>
              </w:rPr>
              <w:t>7</w:t>
            </w:r>
            <w:r w:rsidRPr="00490819">
              <w:rPr>
                <w:rFonts w:cs="Arial"/>
                <w:szCs w:val="24"/>
              </w:rPr>
              <w:t>+</w:t>
            </w:r>
          </w:p>
          <w:p w14:paraId="0301DE2C" w14:textId="17C91264" w:rsidR="0061258F" w:rsidRPr="00490819" w:rsidRDefault="0061258F" w:rsidP="00CD219D">
            <w:pPr>
              <w:pStyle w:val="TableRowCentered"/>
              <w:jc w:val="left"/>
              <w:rPr>
                <w:rFonts w:cs="Arial"/>
                <w:b/>
                <w:szCs w:val="24"/>
              </w:rPr>
            </w:pPr>
          </w:p>
        </w:tc>
      </w:tr>
      <w:tr w:rsidR="007E3289" w:rsidRPr="00490819" w14:paraId="7CC63FC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34AF7" w14:textId="2EBE0A9F" w:rsidR="00247683" w:rsidRPr="00490819" w:rsidRDefault="007E3289" w:rsidP="007E3289">
            <w:pPr>
              <w:pStyle w:val="TableRow"/>
              <w:ind w:left="0"/>
              <w:rPr>
                <w:rFonts w:cs="Arial"/>
                <w:color w:val="auto"/>
              </w:rPr>
            </w:pPr>
            <w:r w:rsidRPr="00490819">
              <w:rPr>
                <w:rFonts w:cs="Arial"/>
                <w:color w:val="auto"/>
              </w:rPr>
              <w:t xml:space="preserve">Reading </w:t>
            </w:r>
            <w:r w:rsidR="00193581">
              <w:rPr>
                <w:rFonts w:cs="Arial"/>
                <w:color w:val="auto"/>
              </w:rPr>
              <w:t>Schemes</w:t>
            </w:r>
          </w:p>
          <w:p w14:paraId="21FD380C" w14:textId="77777777" w:rsidR="007E3289" w:rsidRDefault="007E3289" w:rsidP="00745D3D">
            <w:pPr>
              <w:pStyle w:val="TableRow"/>
              <w:ind w:left="0"/>
              <w:rPr>
                <w:rFonts w:cs="Arial"/>
                <w:color w:val="auto"/>
              </w:rPr>
            </w:pPr>
          </w:p>
          <w:p w14:paraId="017992A6" w14:textId="77777777" w:rsidR="003F19F9" w:rsidRDefault="003F19F9" w:rsidP="00745D3D">
            <w:pPr>
              <w:pStyle w:val="TableRow"/>
              <w:ind w:left="0"/>
              <w:rPr>
                <w:rFonts w:cs="Arial"/>
                <w:color w:val="auto"/>
              </w:rPr>
            </w:pPr>
          </w:p>
          <w:p w14:paraId="0D8EAD69" w14:textId="4D868BBD" w:rsidR="003F19F9" w:rsidRPr="00490819" w:rsidRDefault="003F19F9" w:rsidP="00745D3D">
            <w:pPr>
              <w:pStyle w:val="TableRow"/>
              <w:ind w:left="0"/>
              <w:rPr>
                <w:rFonts w:cs="Arial"/>
                <w:color w:val="auto"/>
              </w:rPr>
            </w:pPr>
            <w:r w:rsidRPr="00487701">
              <w:rPr>
                <w:rFonts w:cs="Arial"/>
                <w:color w:val="auto"/>
              </w:rPr>
              <w:t>£</w:t>
            </w:r>
            <w:r w:rsidR="00AA14BE" w:rsidRPr="00487701">
              <w:rPr>
                <w:rFonts w:cs="Arial"/>
                <w:color w:val="auto"/>
              </w:rPr>
              <w:t>2081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B1D58" w14:textId="77777777" w:rsidR="00F21D01" w:rsidRDefault="007E3289" w:rsidP="00F21D01">
            <w:pPr>
              <w:pStyle w:val="TableRow"/>
              <w:ind w:left="0"/>
              <w:rPr>
                <w:rFonts w:cs="Arial"/>
                <w:color w:val="auto"/>
              </w:rPr>
            </w:pPr>
            <w:r w:rsidRPr="00490819">
              <w:rPr>
                <w:rFonts w:cs="Arial"/>
                <w:color w:val="auto"/>
              </w:rPr>
              <w:t>Th</w:t>
            </w:r>
            <w:r w:rsidR="00F37656" w:rsidRPr="00490819">
              <w:rPr>
                <w:rFonts w:cs="Arial"/>
                <w:color w:val="auto"/>
              </w:rPr>
              <w:t>is will have the following impact</w:t>
            </w:r>
            <w:r w:rsidRPr="00490819">
              <w:rPr>
                <w:rFonts w:cs="Arial"/>
                <w:color w:val="auto"/>
              </w:rPr>
              <w:t>:</w:t>
            </w:r>
          </w:p>
          <w:p w14:paraId="71C24C95" w14:textId="77777777" w:rsidR="00F21D01" w:rsidRDefault="003F12F6" w:rsidP="00F21D01">
            <w:pPr>
              <w:pStyle w:val="TableRow"/>
              <w:numPr>
                <w:ilvl w:val="0"/>
                <w:numId w:val="34"/>
              </w:numPr>
              <w:rPr>
                <w:rFonts w:cs="Arial"/>
                <w:color w:val="auto"/>
              </w:rPr>
            </w:pPr>
            <w:r w:rsidRPr="00490819">
              <w:rPr>
                <w:rFonts w:cs="Arial"/>
                <w:color w:val="auto"/>
              </w:rPr>
              <w:t>Accurate reading data in place to support teachers planning</w:t>
            </w:r>
          </w:p>
          <w:p w14:paraId="044A2675" w14:textId="5CA898CB" w:rsidR="00F21D01" w:rsidRDefault="003F12F6" w:rsidP="00F21D01">
            <w:pPr>
              <w:pStyle w:val="TableRow"/>
              <w:numPr>
                <w:ilvl w:val="0"/>
                <w:numId w:val="34"/>
              </w:numPr>
              <w:rPr>
                <w:rFonts w:cs="Arial"/>
                <w:color w:val="auto"/>
              </w:rPr>
            </w:pPr>
            <w:r w:rsidRPr="00F21D01">
              <w:rPr>
                <w:rFonts w:cs="Arial"/>
                <w:color w:val="auto"/>
              </w:rPr>
              <w:t>I</w:t>
            </w:r>
            <w:r w:rsidR="007E3289" w:rsidRPr="00F21D01">
              <w:rPr>
                <w:rFonts w:cs="Arial"/>
                <w:color w:val="auto"/>
              </w:rPr>
              <w:t>mproved reading skills</w:t>
            </w:r>
            <w:r w:rsidR="00F21D01">
              <w:rPr>
                <w:rFonts w:cs="Arial"/>
                <w:color w:val="auto"/>
              </w:rPr>
              <w:t xml:space="preserve"> including fluency</w:t>
            </w:r>
          </w:p>
          <w:p w14:paraId="4E48D7CC" w14:textId="7C62D3E8" w:rsidR="00F21D01" w:rsidRDefault="007E3289" w:rsidP="00F21D01">
            <w:pPr>
              <w:pStyle w:val="TableRow"/>
              <w:numPr>
                <w:ilvl w:val="0"/>
                <w:numId w:val="34"/>
              </w:numPr>
              <w:rPr>
                <w:rFonts w:cs="Arial"/>
                <w:color w:val="auto"/>
              </w:rPr>
            </w:pPr>
            <w:r w:rsidRPr="00F21D01">
              <w:rPr>
                <w:rFonts w:cs="Arial"/>
                <w:color w:val="auto"/>
              </w:rPr>
              <w:t>Improved comprehension</w:t>
            </w:r>
            <w:r w:rsidR="00F21D01">
              <w:rPr>
                <w:rFonts w:cs="Arial"/>
                <w:color w:val="auto"/>
              </w:rPr>
              <w:t xml:space="preserve"> skills</w:t>
            </w:r>
          </w:p>
          <w:p w14:paraId="4F9DCE26" w14:textId="77777777" w:rsidR="00F21D01" w:rsidRDefault="007E3289" w:rsidP="00F21D01">
            <w:pPr>
              <w:pStyle w:val="TableRow"/>
              <w:numPr>
                <w:ilvl w:val="0"/>
                <w:numId w:val="34"/>
              </w:numPr>
              <w:rPr>
                <w:rFonts w:cs="Arial"/>
                <w:color w:val="auto"/>
              </w:rPr>
            </w:pPr>
            <w:r w:rsidRPr="00F21D01">
              <w:rPr>
                <w:rFonts w:cs="Arial"/>
                <w:color w:val="auto"/>
              </w:rPr>
              <w:t>Improved social skills</w:t>
            </w:r>
          </w:p>
          <w:p w14:paraId="69B4E18B" w14:textId="77777777" w:rsidR="00F21D01" w:rsidRDefault="007E3289" w:rsidP="00F21D01">
            <w:pPr>
              <w:pStyle w:val="TableRow"/>
              <w:numPr>
                <w:ilvl w:val="0"/>
                <w:numId w:val="34"/>
              </w:numPr>
              <w:rPr>
                <w:rFonts w:cs="Arial"/>
                <w:color w:val="auto"/>
              </w:rPr>
            </w:pPr>
            <w:r w:rsidRPr="00F21D01">
              <w:rPr>
                <w:rFonts w:cs="Arial"/>
                <w:color w:val="auto"/>
              </w:rPr>
              <w:t>Improved</w:t>
            </w:r>
            <w:r w:rsidR="00BB5543" w:rsidRPr="00F21D01">
              <w:rPr>
                <w:rFonts w:cs="Arial"/>
                <w:color w:val="auto"/>
              </w:rPr>
              <w:t xml:space="preserve"> </w:t>
            </w:r>
            <w:r w:rsidR="00F21D01">
              <w:rPr>
                <w:rFonts w:cs="Arial"/>
                <w:color w:val="auto"/>
              </w:rPr>
              <w:t>academic outcomes</w:t>
            </w:r>
          </w:p>
          <w:p w14:paraId="51417363" w14:textId="53226621" w:rsidR="00F365AF" w:rsidRPr="00F21D01" w:rsidRDefault="00F365AF" w:rsidP="00F21D01">
            <w:pPr>
              <w:pStyle w:val="TableRow"/>
              <w:numPr>
                <w:ilvl w:val="0"/>
                <w:numId w:val="34"/>
              </w:numPr>
              <w:rPr>
                <w:rFonts w:cs="Arial"/>
                <w:color w:val="auto"/>
              </w:rPr>
            </w:pPr>
            <w:r w:rsidRPr="00F21D01">
              <w:rPr>
                <w:rFonts w:cs="Arial"/>
                <w:color w:val="auto"/>
              </w:rPr>
              <w:t xml:space="preserve">Development of </w:t>
            </w:r>
            <w:r w:rsidR="00490819" w:rsidRPr="00F21D01">
              <w:rPr>
                <w:rFonts w:cs="Arial"/>
                <w:color w:val="auto"/>
              </w:rPr>
              <w:t xml:space="preserve">a </w:t>
            </w:r>
            <w:r w:rsidRPr="00F21D01">
              <w:rPr>
                <w:rFonts w:cs="Arial"/>
                <w:color w:val="auto"/>
              </w:rPr>
              <w:t>lifelong passion for reading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5926B" w14:textId="77777777" w:rsidR="00A8515A" w:rsidRPr="00490819" w:rsidRDefault="00A8515A" w:rsidP="002B5044">
            <w:pPr>
              <w:pStyle w:val="TableRowCentered"/>
              <w:jc w:val="left"/>
              <w:rPr>
                <w:rFonts w:cs="Arial"/>
                <w:b/>
                <w:bCs/>
                <w:color w:val="auto"/>
                <w:szCs w:val="24"/>
              </w:rPr>
            </w:pPr>
            <w:r w:rsidRPr="00490819">
              <w:rPr>
                <w:rFonts w:cs="Arial"/>
                <w:b/>
                <w:bCs/>
                <w:color w:val="auto"/>
                <w:szCs w:val="24"/>
              </w:rPr>
              <w:t>Challenge 2</w:t>
            </w:r>
          </w:p>
          <w:p w14:paraId="1BF2F7CF" w14:textId="7D3B6E4F" w:rsidR="007E3289" w:rsidRPr="00490819" w:rsidRDefault="00F365AF" w:rsidP="002B5044">
            <w:pPr>
              <w:pStyle w:val="TableRowCentered"/>
              <w:jc w:val="left"/>
              <w:rPr>
                <w:rFonts w:cs="Arial"/>
                <w:color w:val="auto"/>
                <w:szCs w:val="24"/>
              </w:rPr>
            </w:pPr>
            <w:r w:rsidRPr="00490819">
              <w:rPr>
                <w:rFonts w:cs="Arial"/>
                <w:color w:val="auto"/>
                <w:szCs w:val="24"/>
              </w:rPr>
              <w:t>All pupils age</w:t>
            </w:r>
            <w:r w:rsidR="002A6303" w:rsidRPr="00490819">
              <w:rPr>
                <w:rFonts w:cs="Arial"/>
                <w:color w:val="auto"/>
                <w:szCs w:val="24"/>
              </w:rPr>
              <w:t>d</w:t>
            </w:r>
            <w:r w:rsidRPr="00490819">
              <w:rPr>
                <w:rFonts w:cs="Arial"/>
                <w:color w:val="auto"/>
                <w:szCs w:val="24"/>
              </w:rPr>
              <w:t xml:space="preserve"> 7+</w:t>
            </w:r>
          </w:p>
          <w:p w14:paraId="15BD6FD3" w14:textId="77777777" w:rsidR="00800BB2" w:rsidRPr="00490819" w:rsidRDefault="00800BB2" w:rsidP="002B5044">
            <w:pPr>
              <w:pStyle w:val="TableRowCentered"/>
              <w:jc w:val="left"/>
              <w:rPr>
                <w:rFonts w:cs="Arial"/>
                <w:color w:val="auto"/>
                <w:szCs w:val="24"/>
              </w:rPr>
            </w:pPr>
          </w:p>
          <w:p w14:paraId="56F47F58" w14:textId="657D216F" w:rsidR="00800BB2" w:rsidRPr="00490819" w:rsidRDefault="00800BB2" w:rsidP="002B5044">
            <w:pPr>
              <w:pStyle w:val="TableRowCentered"/>
              <w:jc w:val="left"/>
              <w:rPr>
                <w:rFonts w:cs="Arial"/>
                <w:color w:val="auto"/>
                <w:szCs w:val="24"/>
              </w:rPr>
            </w:pPr>
          </w:p>
        </w:tc>
      </w:tr>
      <w:tr w:rsidR="00F365AF" w:rsidRPr="00490819" w14:paraId="0A614E9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66F4B" w14:textId="77777777" w:rsidR="003F19F9" w:rsidRDefault="00F365AF" w:rsidP="007E3289">
            <w:pPr>
              <w:pStyle w:val="TableRow"/>
              <w:ind w:left="0"/>
              <w:rPr>
                <w:rFonts w:cs="Arial"/>
                <w:color w:val="auto"/>
              </w:rPr>
            </w:pPr>
            <w:proofErr w:type="spellStart"/>
            <w:r w:rsidRPr="00490819">
              <w:rPr>
                <w:rFonts w:cs="Arial"/>
                <w:color w:val="auto"/>
              </w:rPr>
              <w:t>RWInc</w:t>
            </w:r>
            <w:proofErr w:type="spellEnd"/>
            <w:r w:rsidRPr="00490819">
              <w:rPr>
                <w:rFonts w:cs="Arial"/>
                <w:color w:val="auto"/>
              </w:rPr>
              <w:t xml:space="preserve"> Fresh Start </w:t>
            </w:r>
          </w:p>
          <w:p w14:paraId="6ADC781F" w14:textId="77777777" w:rsidR="003F19F9" w:rsidRDefault="003F19F9" w:rsidP="007E3289">
            <w:pPr>
              <w:pStyle w:val="TableRow"/>
              <w:ind w:left="0"/>
              <w:rPr>
                <w:rFonts w:cs="Arial"/>
                <w:color w:val="auto"/>
              </w:rPr>
            </w:pPr>
          </w:p>
          <w:p w14:paraId="28991EED" w14:textId="38D5ABB8" w:rsidR="003F19F9" w:rsidRPr="00490819" w:rsidRDefault="003F19F9" w:rsidP="007E3289">
            <w:pPr>
              <w:pStyle w:val="TableRow"/>
              <w:ind w:left="0"/>
              <w:rPr>
                <w:rFonts w:cs="Arial"/>
                <w:color w:val="auto"/>
              </w:rPr>
            </w:pPr>
            <w:r w:rsidRPr="00487701">
              <w:rPr>
                <w:rFonts w:cs="Arial"/>
                <w:color w:val="auto"/>
              </w:rPr>
              <w:lastRenderedPageBreak/>
              <w:t>£</w:t>
            </w:r>
            <w:r w:rsidR="00AF5DCB" w:rsidRPr="00487701">
              <w:rPr>
                <w:rFonts w:cs="Arial"/>
                <w:color w:val="auto"/>
              </w:rPr>
              <w:t>1029</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36B3F" w14:textId="31CB23BE" w:rsidR="00F365AF" w:rsidRPr="00490819" w:rsidRDefault="00F365AF" w:rsidP="00F21D01">
            <w:pPr>
              <w:pStyle w:val="TableRow"/>
              <w:ind w:left="0"/>
              <w:rPr>
                <w:rFonts w:cs="Arial"/>
                <w:color w:val="auto"/>
              </w:rPr>
            </w:pPr>
            <w:r w:rsidRPr="00490819">
              <w:rPr>
                <w:rFonts w:cs="Arial"/>
                <w:color w:val="auto"/>
              </w:rPr>
              <w:lastRenderedPageBreak/>
              <w:t>Th</w:t>
            </w:r>
            <w:r w:rsidR="00F37656" w:rsidRPr="00490819">
              <w:rPr>
                <w:rFonts w:cs="Arial"/>
                <w:color w:val="auto"/>
              </w:rPr>
              <w:t>is will have the following impact</w:t>
            </w:r>
            <w:r w:rsidRPr="00490819">
              <w:rPr>
                <w:rFonts w:cs="Arial"/>
                <w:color w:val="auto"/>
              </w:rPr>
              <w:t>:</w:t>
            </w:r>
          </w:p>
          <w:p w14:paraId="4461258B" w14:textId="7D5968EF" w:rsidR="00F365AF" w:rsidRPr="00490819" w:rsidRDefault="00F365AF" w:rsidP="00800BB2">
            <w:pPr>
              <w:pStyle w:val="TableRow"/>
              <w:numPr>
                <w:ilvl w:val="0"/>
                <w:numId w:val="26"/>
              </w:numPr>
              <w:rPr>
                <w:rFonts w:cs="Arial"/>
                <w:color w:val="auto"/>
              </w:rPr>
            </w:pPr>
            <w:r w:rsidRPr="00490819">
              <w:rPr>
                <w:rFonts w:cs="Arial"/>
                <w:color w:val="auto"/>
              </w:rPr>
              <w:lastRenderedPageBreak/>
              <w:t>Accurate phonics data in place to support teachers planning</w:t>
            </w:r>
          </w:p>
          <w:p w14:paraId="00047C20" w14:textId="289CBBBE" w:rsidR="00800BB2" w:rsidRPr="00490819" w:rsidRDefault="00800BB2" w:rsidP="00F365AF">
            <w:pPr>
              <w:pStyle w:val="TableRow"/>
              <w:numPr>
                <w:ilvl w:val="0"/>
                <w:numId w:val="26"/>
              </w:numPr>
              <w:rPr>
                <w:rFonts w:cs="Arial"/>
                <w:color w:val="auto"/>
              </w:rPr>
            </w:pPr>
            <w:r w:rsidRPr="00490819">
              <w:rPr>
                <w:rFonts w:cs="Arial"/>
                <w:color w:val="auto"/>
              </w:rPr>
              <w:t>Improved fluency and accuracy</w:t>
            </w:r>
            <w:r w:rsidR="00BB5543" w:rsidRPr="00490819">
              <w:rPr>
                <w:rFonts w:cs="Arial"/>
                <w:color w:val="auto"/>
              </w:rPr>
              <w:t xml:space="preserve"> of reading words</w:t>
            </w:r>
          </w:p>
          <w:p w14:paraId="40B908A2" w14:textId="1CA201DC" w:rsidR="00800BB2" w:rsidRPr="00490819" w:rsidRDefault="00800BB2" w:rsidP="00F365AF">
            <w:pPr>
              <w:pStyle w:val="TableRow"/>
              <w:numPr>
                <w:ilvl w:val="0"/>
                <w:numId w:val="26"/>
              </w:numPr>
              <w:rPr>
                <w:rFonts w:cs="Arial"/>
                <w:color w:val="auto"/>
              </w:rPr>
            </w:pPr>
            <w:r w:rsidRPr="00490819">
              <w:rPr>
                <w:rFonts w:cs="Arial"/>
                <w:color w:val="auto"/>
              </w:rPr>
              <w:t xml:space="preserve">Improved </w:t>
            </w:r>
            <w:r w:rsidR="00F21D01">
              <w:rPr>
                <w:rFonts w:cs="Arial"/>
                <w:color w:val="auto"/>
              </w:rPr>
              <w:t>academic outcomes</w:t>
            </w:r>
          </w:p>
          <w:p w14:paraId="154429B7" w14:textId="3899D435" w:rsidR="00800BB2" w:rsidRPr="00490819" w:rsidRDefault="00800BB2" w:rsidP="00800BB2">
            <w:pPr>
              <w:pStyle w:val="TableRow"/>
              <w:ind w:left="777"/>
              <w:rPr>
                <w:rFonts w:cs="Arial"/>
                <w:color w:val="auto"/>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48BC2" w14:textId="77777777" w:rsidR="00A8515A" w:rsidRPr="00490819" w:rsidRDefault="00A8515A" w:rsidP="002B5044">
            <w:pPr>
              <w:pStyle w:val="TableRowCentered"/>
              <w:jc w:val="left"/>
              <w:rPr>
                <w:rFonts w:cs="Arial"/>
                <w:b/>
                <w:bCs/>
                <w:color w:val="auto"/>
                <w:szCs w:val="24"/>
              </w:rPr>
            </w:pPr>
            <w:r w:rsidRPr="00490819">
              <w:rPr>
                <w:rFonts w:cs="Arial"/>
                <w:b/>
                <w:bCs/>
                <w:color w:val="auto"/>
                <w:szCs w:val="24"/>
              </w:rPr>
              <w:lastRenderedPageBreak/>
              <w:t>Challenge 2</w:t>
            </w:r>
          </w:p>
          <w:p w14:paraId="3DA5BAAE" w14:textId="7B60E561" w:rsidR="00F365AF" w:rsidRPr="00490819" w:rsidRDefault="00800BB2" w:rsidP="002B5044">
            <w:pPr>
              <w:pStyle w:val="TableRowCentered"/>
              <w:jc w:val="left"/>
              <w:rPr>
                <w:rFonts w:cs="Arial"/>
                <w:color w:val="auto"/>
                <w:szCs w:val="24"/>
              </w:rPr>
            </w:pPr>
            <w:r w:rsidRPr="00490819">
              <w:rPr>
                <w:rFonts w:cs="Arial"/>
                <w:color w:val="auto"/>
                <w:szCs w:val="24"/>
              </w:rPr>
              <w:t xml:space="preserve">Primary pupils </w:t>
            </w:r>
          </w:p>
          <w:p w14:paraId="73010D1F" w14:textId="22592AF9" w:rsidR="00800BB2" w:rsidRPr="00490819" w:rsidRDefault="00800BB2" w:rsidP="002B5044">
            <w:pPr>
              <w:pStyle w:val="TableRowCentered"/>
              <w:jc w:val="left"/>
              <w:rPr>
                <w:rFonts w:cs="Arial"/>
                <w:color w:val="auto"/>
                <w:szCs w:val="24"/>
              </w:rPr>
            </w:pPr>
          </w:p>
        </w:tc>
      </w:tr>
    </w:tbl>
    <w:p w14:paraId="2A97EAAD" w14:textId="77777777" w:rsidR="009B374A" w:rsidRPr="00490819" w:rsidRDefault="009B374A">
      <w:pPr>
        <w:rPr>
          <w:rFonts w:cs="Arial"/>
          <w:b/>
          <w:color w:val="104F75"/>
        </w:rPr>
      </w:pPr>
    </w:p>
    <w:p w14:paraId="118A34D1" w14:textId="340BF6A8" w:rsidR="00E66558" w:rsidRPr="00490819" w:rsidRDefault="009D71E8">
      <w:pPr>
        <w:rPr>
          <w:rFonts w:cs="Arial"/>
          <w:b/>
          <w:color w:val="104F75"/>
        </w:rPr>
      </w:pPr>
      <w:r w:rsidRPr="00490819">
        <w:rPr>
          <w:rFonts w:cs="Arial"/>
          <w:b/>
          <w:color w:val="104F75"/>
        </w:rPr>
        <w:t>Wider strategies (for example, related to attendance, behaviour, wellbeing)</w:t>
      </w:r>
    </w:p>
    <w:p w14:paraId="7544801A" w14:textId="550C07EA" w:rsidR="009B374A" w:rsidRPr="009B374A" w:rsidRDefault="009D71E8">
      <w:pPr>
        <w:spacing w:before="240" w:after="120"/>
        <w:rPr>
          <w:rFonts w:cs="Arial"/>
          <w:color w:val="auto"/>
        </w:rPr>
      </w:pPr>
      <w:r w:rsidRPr="003F19F9">
        <w:rPr>
          <w:rFonts w:cs="Arial"/>
        </w:rPr>
        <w:t>Budgeted cost: £</w:t>
      </w:r>
      <w:r w:rsidR="00AA14BE">
        <w:rPr>
          <w:rFonts w:cs="Arial"/>
          <w:color w:val="auto"/>
        </w:rPr>
        <w:t>14, 830</w:t>
      </w:r>
    </w:p>
    <w:tbl>
      <w:tblPr>
        <w:tblW w:w="5303" w:type="pct"/>
        <w:tblCellMar>
          <w:left w:w="10" w:type="dxa"/>
          <w:right w:w="10" w:type="dxa"/>
        </w:tblCellMar>
        <w:tblLook w:val="04A0" w:firstRow="1" w:lastRow="0" w:firstColumn="1" w:lastColumn="0" w:noHBand="0" w:noVBand="1"/>
      </w:tblPr>
      <w:tblGrid>
        <w:gridCol w:w="2689"/>
        <w:gridCol w:w="4254"/>
        <w:gridCol w:w="3118"/>
      </w:tblGrid>
      <w:tr w:rsidR="00E66558" w:rsidRPr="00490819" w14:paraId="31B04DBB" w14:textId="77777777" w:rsidTr="000B5059">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EC16EF1" w14:textId="77777777" w:rsidR="00E66558" w:rsidRPr="00490819" w:rsidRDefault="009D71E8">
            <w:pPr>
              <w:pStyle w:val="TableHeader"/>
              <w:jc w:val="left"/>
              <w:rPr>
                <w:rFonts w:cs="Arial"/>
              </w:rPr>
            </w:pPr>
            <w:r w:rsidRPr="00490819">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DC9E43F" w14:textId="77777777" w:rsidR="00E66558" w:rsidRPr="00490819" w:rsidRDefault="009D71E8">
            <w:pPr>
              <w:pStyle w:val="TableHeader"/>
              <w:jc w:val="left"/>
              <w:rPr>
                <w:rFonts w:cs="Arial"/>
              </w:rPr>
            </w:pPr>
            <w:r w:rsidRPr="00490819">
              <w:rPr>
                <w:rFonts w:cs="Arial"/>
              </w:rPr>
              <w:t>Evidence that supports this approach</w:t>
            </w:r>
          </w:p>
        </w:tc>
        <w:tc>
          <w:tcPr>
            <w:tcW w:w="31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54636C7" w14:textId="77777777" w:rsidR="00E66558" w:rsidRPr="00490819" w:rsidRDefault="009D71E8">
            <w:pPr>
              <w:pStyle w:val="TableHeader"/>
              <w:jc w:val="left"/>
              <w:rPr>
                <w:rFonts w:cs="Arial"/>
              </w:rPr>
            </w:pPr>
            <w:r w:rsidRPr="00490819">
              <w:rPr>
                <w:rFonts w:cs="Arial"/>
              </w:rPr>
              <w:t>Challenge number(s) addressed</w:t>
            </w:r>
          </w:p>
        </w:tc>
      </w:tr>
      <w:tr w:rsidR="00E66558" w:rsidRPr="00490819" w14:paraId="49F05711" w14:textId="77777777" w:rsidTr="000B5059">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41131" w14:textId="6A15CC54" w:rsidR="00E66558" w:rsidRDefault="00247683" w:rsidP="00BE7D25">
            <w:pPr>
              <w:pStyle w:val="TableRow"/>
              <w:ind w:left="0"/>
              <w:rPr>
                <w:rFonts w:cs="Arial"/>
                <w:color w:val="auto"/>
              </w:rPr>
            </w:pPr>
            <w:r w:rsidRPr="00490819">
              <w:rPr>
                <w:rFonts w:cs="Arial"/>
                <w:color w:val="auto"/>
              </w:rPr>
              <w:t>Investment in the hire of a school minibus</w:t>
            </w:r>
            <w:r w:rsidR="00F30F0E">
              <w:rPr>
                <w:rFonts w:cs="Arial"/>
                <w:color w:val="auto"/>
              </w:rPr>
              <w:t xml:space="preserve"> and school car</w:t>
            </w:r>
            <w:r w:rsidRPr="00490819">
              <w:rPr>
                <w:rFonts w:cs="Arial"/>
                <w:color w:val="auto"/>
              </w:rPr>
              <w:t xml:space="preserve"> to reduce barriers of engagement in school</w:t>
            </w:r>
          </w:p>
          <w:p w14:paraId="424043FE" w14:textId="77777777" w:rsidR="003F19F9" w:rsidRDefault="003F19F9" w:rsidP="00BE7D25">
            <w:pPr>
              <w:pStyle w:val="TableRow"/>
              <w:ind w:left="0"/>
              <w:rPr>
                <w:rFonts w:cs="Arial"/>
                <w:color w:val="auto"/>
              </w:rPr>
            </w:pPr>
          </w:p>
          <w:p w14:paraId="53A2C5D1" w14:textId="23E64BAE" w:rsidR="003F19F9" w:rsidRPr="00490819" w:rsidRDefault="003F19F9" w:rsidP="00BE7D25">
            <w:pPr>
              <w:pStyle w:val="TableRow"/>
              <w:ind w:left="0"/>
              <w:rPr>
                <w:rFonts w:cs="Arial"/>
                <w:color w:val="auto"/>
              </w:rPr>
            </w:pPr>
            <w:r w:rsidRPr="00487701">
              <w:rPr>
                <w:rFonts w:cs="Arial"/>
                <w:color w:val="auto"/>
              </w:rPr>
              <w:t>£</w:t>
            </w:r>
            <w:r w:rsidR="00AF5DCB" w:rsidRPr="00487701">
              <w:rPr>
                <w:rFonts w:cs="Arial"/>
                <w:color w:val="auto"/>
              </w:rPr>
              <w:t>14,830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BB653" w14:textId="040930D8" w:rsidR="00232A60" w:rsidRPr="00490819" w:rsidRDefault="00F37656" w:rsidP="00F21D01">
            <w:pPr>
              <w:pStyle w:val="TableRowCentered"/>
              <w:ind w:left="0"/>
              <w:jc w:val="left"/>
              <w:rPr>
                <w:rFonts w:cs="Arial"/>
                <w:color w:val="auto"/>
                <w:szCs w:val="24"/>
              </w:rPr>
            </w:pPr>
            <w:r w:rsidRPr="00490819">
              <w:rPr>
                <w:rFonts w:cs="Arial"/>
                <w:color w:val="auto"/>
                <w:szCs w:val="24"/>
              </w:rPr>
              <w:t>This will have the following impact</w:t>
            </w:r>
            <w:r w:rsidR="00232A60" w:rsidRPr="00490819">
              <w:rPr>
                <w:rFonts w:cs="Arial"/>
                <w:color w:val="auto"/>
                <w:szCs w:val="24"/>
              </w:rPr>
              <w:t>:</w:t>
            </w:r>
          </w:p>
          <w:p w14:paraId="58DE47FF" w14:textId="77777777" w:rsidR="00803270" w:rsidRPr="00490819" w:rsidRDefault="00803270" w:rsidP="00232A60">
            <w:pPr>
              <w:pStyle w:val="TableRowCentered"/>
              <w:numPr>
                <w:ilvl w:val="0"/>
                <w:numId w:val="16"/>
              </w:numPr>
              <w:jc w:val="left"/>
              <w:rPr>
                <w:rFonts w:cs="Arial"/>
                <w:color w:val="auto"/>
                <w:szCs w:val="24"/>
              </w:rPr>
            </w:pPr>
            <w:r w:rsidRPr="00490819">
              <w:rPr>
                <w:rFonts w:cs="Arial"/>
                <w:color w:val="auto"/>
                <w:szCs w:val="24"/>
              </w:rPr>
              <w:t>Improved attendance</w:t>
            </w:r>
          </w:p>
          <w:p w14:paraId="627CE42A" w14:textId="77777777" w:rsidR="00232A60" w:rsidRPr="00490819" w:rsidRDefault="00232A60" w:rsidP="00232A60">
            <w:pPr>
              <w:pStyle w:val="TableRowCentered"/>
              <w:numPr>
                <w:ilvl w:val="0"/>
                <w:numId w:val="16"/>
              </w:numPr>
              <w:jc w:val="left"/>
              <w:rPr>
                <w:rFonts w:cs="Arial"/>
                <w:color w:val="auto"/>
                <w:szCs w:val="24"/>
              </w:rPr>
            </w:pPr>
            <w:r w:rsidRPr="00490819">
              <w:rPr>
                <w:rFonts w:cs="Arial"/>
                <w:color w:val="auto"/>
                <w:szCs w:val="24"/>
              </w:rPr>
              <w:t>Improved punctuality</w:t>
            </w:r>
          </w:p>
          <w:p w14:paraId="6C4A19FD" w14:textId="77777777" w:rsidR="00232A60" w:rsidRPr="00490819" w:rsidRDefault="00232A60" w:rsidP="00232A60">
            <w:pPr>
              <w:pStyle w:val="TableRowCentered"/>
              <w:numPr>
                <w:ilvl w:val="0"/>
                <w:numId w:val="16"/>
              </w:numPr>
              <w:jc w:val="left"/>
              <w:rPr>
                <w:rFonts w:cs="Arial"/>
                <w:color w:val="auto"/>
                <w:szCs w:val="24"/>
              </w:rPr>
            </w:pPr>
            <w:r w:rsidRPr="00490819">
              <w:rPr>
                <w:rFonts w:cs="Arial"/>
                <w:color w:val="auto"/>
                <w:szCs w:val="24"/>
              </w:rPr>
              <w:t>Reduced persistent absenteeism</w:t>
            </w:r>
          </w:p>
          <w:p w14:paraId="71D3ECFA" w14:textId="77777777" w:rsidR="00803270" w:rsidRPr="00490819" w:rsidRDefault="00803270" w:rsidP="00232A60">
            <w:pPr>
              <w:pStyle w:val="TableRowCentered"/>
              <w:numPr>
                <w:ilvl w:val="0"/>
                <w:numId w:val="16"/>
              </w:numPr>
              <w:jc w:val="left"/>
              <w:rPr>
                <w:rFonts w:cs="Arial"/>
                <w:color w:val="auto"/>
                <w:szCs w:val="24"/>
              </w:rPr>
            </w:pPr>
            <w:r w:rsidRPr="00490819">
              <w:rPr>
                <w:rFonts w:cs="Arial"/>
                <w:color w:val="auto"/>
                <w:szCs w:val="24"/>
              </w:rPr>
              <w:t>Improved engagement</w:t>
            </w:r>
          </w:p>
          <w:p w14:paraId="6B1A5EAD" w14:textId="77777777" w:rsidR="00803270" w:rsidRDefault="00803270" w:rsidP="00232A60">
            <w:pPr>
              <w:pStyle w:val="TableRowCentered"/>
              <w:numPr>
                <w:ilvl w:val="0"/>
                <w:numId w:val="16"/>
              </w:numPr>
              <w:jc w:val="left"/>
              <w:rPr>
                <w:rFonts w:cs="Arial"/>
                <w:color w:val="auto"/>
                <w:szCs w:val="24"/>
              </w:rPr>
            </w:pPr>
            <w:r w:rsidRPr="00490819">
              <w:rPr>
                <w:rFonts w:cs="Arial"/>
                <w:color w:val="auto"/>
                <w:szCs w:val="24"/>
              </w:rPr>
              <w:t xml:space="preserve">Improved </w:t>
            </w:r>
            <w:r w:rsidR="00F21D01">
              <w:rPr>
                <w:rFonts w:cs="Arial"/>
                <w:color w:val="auto"/>
                <w:szCs w:val="24"/>
              </w:rPr>
              <w:t>academic outcomes</w:t>
            </w:r>
          </w:p>
          <w:p w14:paraId="6A372C94" w14:textId="129CB5BE" w:rsidR="00AF5DCB" w:rsidRPr="00490819" w:rsidRDefault="00AF5DCB" w:rsidP="00232A60">
            <w:pPr>
              <w:pStyle w:val="TableRowCentered"/>
              <w:numPr>
                <w:ilvl w:val="0"/>
                <w:numId w:val="16"/>
              </w:numPr>
              <w:jc w:val="left"/>
              <w:rPr>
                <w:rFonts w:cs="Arial"/>
                <w:color w:val="auto"/>
                <w:szCs w:val="24"/>
              </w:rPr>
            </w:pPr>
            <w:r>
              <w:rPr>
                <w:rFonts w:cs="Arial"/>
                <w:color w:val="auto"/>
                <w:szCs w:val="24"/>
              </w:rPr>
              <w:t>Access to Cultural Capital</w:t>
            </w:r>
            <w:r w:rsidR="00193581">
              <w:rPr>
                <w:rFonts w:cs="Arial"/>
                <w:color w:val="auto"/>
                <w:szCs w:val="24"/>
              </w:rPr>
              <w:t xml:space="preserve"> Opportunities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9AB29" w14:textId="6C3CE7D0" w:rsidR="00A8515A" w:rsidRPr="00490819" w:rsidRDefault="00A8515A">
            <w:pPr>
              <w:pStyle w:val="TableRowCentered"/>
              <w:jc w:val="left"/>
              <w:rPr>
                <w:rFonts w:cs="Arial"/>
                <w:b/>
                <w:szCs w:val="24"/>
              </w:rPr>
            </w:pPr>
            <w:r w:rsidRPr="00490819">
              <w:rPr>
                <w:rFonts w:cs="Arial"/>
                <w:b/>
                <w:szCs w:val="24"/>
              </w:rPr>
              <w:t>Challenge 1</w:t>
            </w:r>
            <w:r w:rsidR="00AF5DCB">
              <w:rPr>
                <w:rFonts w:cs="Arial"/>
                <w:b/>
                <w:szCs w:val="24"/>
              </w:rPr>
              <w:t xml:space="preserve"> + 3</w:t>
            </w:r>
          </w:p>
          <w:p w14:paraId="1375A408" w14:textId="1FE22C49" w:rsidR="00090D1D" w:rsidRPr="00490819" w:rsidRDefault="009F1FB4">
            <w:pPr>
              <w:pStyle w:val="TableRowCentered"/>
              <w:jc w:val="left"/>
              <w:rPr>
                <w:rFonts w:cs="Arial"/>
                <w:bCs/>
                <w:szCs w:val="24"/>
              </w:rPr>
            </w:pPr>
            <w:r w:rsidRPr="00490819">
              <w:rPr>
                <w:rFonts w:cs="Arial"/>
                <w:bCs/>
                <w:szCs w:val="24"/>
              </w:rPr>
              <w:t>All pupils</w:t>
            </w:r>
          </w:p>
          <w:p w14:paraId="31B3632C" w14:textId="32379453" w:rsidR="00B26F0D" w:rsidRPr="00490819" w:rsidRDefault="00B26F0D">
            <w:pPr>
              <w:pStyle w:val="TableRowCentered"/>
              <w:jc w:val="left"/>
              <w:rPr>
                <w:rFonts w:cs="Arial"/>
                <w:bCs/>
                <w:color w:val="FF0000"/>
                <w:szCs w:val="24"/>
              </w:rPr>
            </w:pPr>
          </w:p>
        </w:tc>
      </w:tr>
    </w:tbl>
    <w:p w14:paraId="1A011D8A" w14:textId="77777777" w:rsidR="00E66558" w:rsidRPr="00490819" w:rsidRDefault="00E66558">
      <w:pPr>
        <w:spacing w:before="240" w:after="0"/>
        <w:rPr>
          <w:rFonts w:cs="Arial"/>
          <w:b/>
          <w:bCs/>
          <w:color w:val="104F75"/>
        </w:rPr>
      </w:pPr>
    </w:p>
    <w:p w14:paraId="37D6F10E" w14:textId="1F8DB1F1" w:rsidR="00E66558" w:rsidRPr="00490819" w:rsidRDefault="009D71E8" w:rsidP="00120AB1">
      <w:pPr>
        <w:rPr>
          <w:rFonts w:cs="Arial"/>
        </w:rPr>
      </w:pPr>
      <w:r w:rsidRPr="003F19F9">
        <w:rPr>
          <w:rFonts w:cs="Arial"/>
          <w:b/>
          <w:bCs/>
          <w:color w:val="104F75"/>
        </w:rPr>
        <w:t xml:space="preserve">Total budgeted cost: </w:t>
      </w:r>
      <w:r w:rsidR="00DD4586" w:rsidRPr="003F19F9">
        <w:rPr>
          <w:rFonts w:cs="Arial"/>
          <w:color w:val="000000" w:themeColor="text1"/>
        </w:rPr>
        <w:t>£</w:t>
      </w:r>
      <w:r w:rsidR="00AA14BE">
        <w:rPr>
          <w:rFonts w:cs="Arial"/>
          <w:color w:val="000000" w:themeColor="text1"/>
        </w:rPr>
        <w:t>60,830</w:t>
      </w:r>
    </w:p>
    <w:p w14:paraId="4BEA6939" w14:textId="77777777" w:rsidR="00E66558" w:rsidRPr="00490819" w:rsidRDefault="009D71E8">
      <w:pPr>
        <w:pStyle w:val="Heading1"/>
        <w:rPr>
          <w:rFonts w:cs="Arial"/>
          <w:sz w:val="24"/>
        </w:rPr>
      </w:pPr>
      <w:r w:rsidRPr="00490819">
        <w:rPr>
          <w:rFonts w:cs="Arial"/>
          <w:sz w:val="24"/>
        </w:rPr>
        <w:lastRenderedPageBreak/>
        <w:t xml:space="preserve">Part B: </w:t>
      </w:r>
      <w:bookmarkStart w:id="19" w:name="_Hlk149659245"/>
      <w:r w:rsidRPr="00490819">
        <w:rPr>
          <w:rFonts w:cs="Arial"/>
          <w:sz w:val="24"/>
        </w:rPr>
        <w:t>Review of outcomes in the previous academic year</w:t>
      </w:r>
    </w:p>
    <w:bookmarkEnd w:id="19"/>
    <w:p w14:paraId="7AD37FF4" w14:textId="77777777" w:rsidR="00E66558" w:rsidRPr="00490819" w:rsidRDefault="009D71E8">
      <w:pPr>
        <w:pStyle w:val="Heading2"/>
        <w:rPr>
          <w:rFonts w:cs="Arial"/>
          <w:sz w:val="24"/>
          <w:szCs w:val="24"/>
        </w:rPr>
      </w:pPr>
      <w:r w:rsidRPr="00490819">
        <w:rPr>
          <w:rFonts w:cs="Arial"/>
          <w:sz w:val="24"/>
          <w:szCs w:val="24"/>
        </w:rPr>
        <w:t>Pupil premium strategy outcomes</w:t>
      </w:r>
    </w:p>
    <w:p w14:paraId="1EE0A216" w14:textId="0C473DB6" w:rsidR="00E66558" w:rsidRPr="00490819" w:rsidRDefault="009D71E8">
      <w:pPr>
        <w:rPr>
          <w:rFonts w:cs="Arial"/>
        </w:rPr>
      </w:pPr>
      <w:r w:rsidRPr="00490819">
        <w:rPr>
          <w:rFonts w:cs="Arial"/>
        </w:rPr>
        <w:t>This details the impact that our pupil premium activity had on pupils in the 202</w:t>
      </w:r>
      <w:r w:rsidR="00FE3DB6">
        <w:rPr>
          <w:rFonts w:cs="Arial"/>
        </w:rPr>
        <w:t>3</w:t>
      </w:r>
      <w:r w:rsidRPr="00490819">
        <w:rPr>
          <w:rFonts w:cs="Arial"/>
        </w:rPr>
        <w:t xml:space="preserve"> to 202</w:t>
      </w:r>
      <w:r w:rsidR="00FE3DB6">
        <w:rPr>
          <w:rFonts w:cs="Arial"/>
        </w:rPr>
        <w:t>4</w:t>
      </w:r>
      <w:r w:rsidRPr="00490819">
        <w:rPr>
          <w:rFonts w:cs="Arial"/>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490819" w14:paraId="2700128C"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2F9F1" w14:textId="3C552785" w:rsidR="00487159" w:rsidRDefault="00487159" w:rsidP="008A32A1">
            <w:pPr>
              <w:spacing w:line="240" w:lineRule="auto"/>
              <w:jc w:val="both"/>
              <w:rPr>
                <w:rFonts w:cs="Arial"/>
                <w:b/>
                <w:bCs/>
                <w:lang w:eastAsia="en-US"/>
              </w:rPr>
            </w:pPr>
            <w:r w:rsidRPr="00490819">
              <w:rPr>
                <w:rFonts w:cs="Arial"/>
                <w:b/>
                <w:bCs/>
                <w:lang w:eastAsia="en-US"/>
              </w:rPr>
              <w:t>Attendance:</w:t>
            </w:r>
          </w:p>
          <w:p w14:paraId="29D9FD59" w14:textId="7D78E31B" w:rsidR="00EC64AB" w:rsidRPr="00490819" w:rsidRDefault="00EC64AB" w:rsidP="008A32A1">
            <w:pPr>
              <w:spacing w:line="240" w:lineRule="auto"/>
              <w:jc w:val="both"/>
              <w:rPr>
                <w:rFonts w:cs="Arial"/>
                <w:b/>
                <w:bCs/>
                <w:lang w:eastAsia="en-US"/>
              </w:rPr>
            </w:pPr>
            <w:r>
              <w:rPr>
                <w:rFonts w:cs="Arial"/>
                <w:b/>
                <w:bCs/>
                <w:lang w:eastAsia="en-US"/>
              </w:rPr>
              <w:t>Persistent Absence:</w:t>
            </w:r>
          </w:p>
          <w:p w14:paraId="24552D38" w14:textId="52C6AC29" w:rsidR="008A32A1" w:rsidRDefault="00D75C0D" w:rsidP="004B6773">
            <w:pPr>
              <w:spacing w:line="240" w:lineRule="auto"/>
              <w:jc w:val="both"/>
              <w:rPr>
                <w:rFonts w:cs="Arial"/>
                <w:b/>
                <w:bCs/>
                <w:lang w:eastAsia="en-US"/>
              </w:rPr>
            </w:pPr>
            <w:r w:rsidRPr="00490819">
              <w:rPr>
                <w:rFonts w:cs="Arial"/>
                <w:lang w:eastAsia="en-US"/>
              </w:rPr>
              <w:t xml:space="preserve">During </w:t>
            </w:r>
            <w:r w:rsidR="0036352D" w:rsidRPr="00490819">
              <w:rPr>
                <w:rFonts w:cs="Arial"/>
                <w:lang w:eastAsia="en-US"/>
              </w:rPr>
              <w:t xml:space="preserve">the </w:t>
            </w:r>
            <w:r w:rsidR="00BB5543" w:rsidRPr="00490819">
              <w:rPr>
                <w:rFonts w:cs="Arial"/>
                <w:lang w:eastAsia="en-US"/>
              </w:rPr>
              <w:t xml:space="preserve">academic </w:t>
            </w:r>
            <w:r w:rsidRPr="00490819">
              <w:rPr>
                <w:rFonts w:cs="Arial"/>
                <w:lang w:eastAsia="en-US"/>
              </w:rPr>
              <w:t>year</w:t>
            </w:r>
            <w:r w:rsidR="00BB5543" w:rsidRPr="00490819">
              <w:rPr>
                <w:rFonts w:cs="Arial"/>
                <w:lang w:eastAsia="en-US"/>
              </w:rPr>
              <w:t xml:space="preserve"> of </w:t>
            </w:r>
            <w:r w:rsidRPr="00212785">
              <w:rPr>
                <w:rFonts w:cs="Arial"/>
                <w:lang w:eastAsia="en-US"/>
              </w:rPr>
              <w:t>202</w:t>
            </w:r>
            <w:r w:rsidR="00C02CC0" w:rsidRPr="00212785">
              <w:rPr>
                <w:rFonts w:cs="Arial"/>
                <w:lang w:eastAsia="en-US"/>
              </w:rPr>
              <w:t>4</w:t>
            </w:r>
            <w:r w:rsidRPr="00212785">
              <w:rPr>
                <w:rFonts w:cs="Arial"/>
                <w:lang w:eastAsia="en-US"/>
              </w:rPr>
              <w:t>-2</w:t>
            </w:r>
            <w:r w:rsidR="00C02CC0" w:rsidRPr="00212785">
              <w:rPr>
                <w:rFonts w:cs="Arial"/>
                <w:lang w:eastAsia="en-US"/>
              </w:rPr>
              <w:t>5</w:t>
            </w:r>
            <w:r w:rsidRPr="00490819">
              <w:rPr>
                <w:rFonts w:cs="Arial"/>
                <w:lang w:eastAsia="en-US"/>
              </w:rPr>
              <w:t xml:space="preserve">, we had </w:t>
            </w:r>
            <w:r w:rsidR="00C02CC0" w:rsidRPr="00212785">
              <w:rPr>
                <w:rFonts w:cs="Arial"/>
                <w:lang w:eastAsia="en-US"/>
              </w:rPr>
              <w:t>207</w:t>
            </w:r>
            <w:r w:rsidRPr="00490819">
              <w:rPr>
                <w:rFonts w:cs="Arial"/>
                <w:lang w:eastAsia="en-US"/>
              </w:rPr>
              <w:t xml:space="preserve"> pupils</w:t>
            </w:r>
            <w:r w:rsidR="00BB5543" w:rsidRPr="00490819">
              <w:rPr>
                <w:rFonts w:cs="Arial"/>
                <w:lang w:eastAsia="en-US"/>
              </w:rPr>
              <w:t xml:space="preserve"> of which</w:t>
            </w:r>
            <w:r w:rsidRPr="00490819">
              <w:rPr>
                <w:rFonts w:cs="Arial"/>
                <w:lang w:eastAsia="en-US"/>
              </w:rPr>
              <w:t xml:space="preserve">, </w:t>
            </w:r>
            <w:r w:rsidR="00C02CC0" w:rsidRPr="00212785">
              <w:rPr>
                <w:rFonts w:cs="Arial"/>
                <w:lang w:eastAsia="en-US"/>
              </w:rPr>
              <w:t>155</w:t>
            </w:r>
            <w:r w:rsidRPr="00490819">
              <w:rPr>
                <w:rFonts w:cs="Arial"/>
                <w:b/>
                <w:bCs/>
                <w:lang w:eastAsia="en-US"/>
              </w:rPr>
              <w:t xml:space="preserve"> </w:t>
            </w:r>
            <w:r w:rsidRPr="00490819">
              <w:rPr>
                <w:rFonts w:cs="Arial"/>
                <w:lang w:eastAsia="en-US"/>
              </w:rPr>
              <w:t xml:space="preserve">were </w:t>
            </w:r>
            <w:r w:rsidRPr="00212785">
              <w:rPr>
                <w:rFonts w:cs="Arial"/>
                <w:lang w:eastAsia="en-US"/>
              </w:rPr>
              <w:t>PP pupils</w:t>
            </w:r>
            <w:r w:rsidRPr="00490819">
              <w:rPr>
                <w:rFonts w:cs="Arial"/>
                <w:lang w:eastAsia="en-US"/>
              </w:rPr>
              <w:t xml:space="preserve"> </w:t>
            </w:r>
            <w:r w:rsidR="00EC64AB">
              <w:rPr>
                <w:rFonts w:cs="Arial"/>
                <w:lang w:eastAsia="en-US"/>
              </w:rPr>
              <w:t xml:space="preserve">(75%) </w:t>
            </w:r>
            <w:r w:rsidRPr="00490819">
              <w:rPr>
                <w:rFonts w:cs="Arial"/>
                <w:lang w:eastAsia="en-US"/>
              </w:rPr>
              <w:t xml:space="preserve">and </w:t>
            </w:r>
            <w:r w:rsidR="008E5A9A" w:rsidRPr="00212785">
              <w:rPr>
                <w:rFonts w:cs="Arial"/>
                <w:lang w:eastAsia="en-US"/>
              </w:rPr>
              <w:t>52</w:t>
            </w:r>
            <w:r w:rsidRPr="00490819">
              <w:rPr>
                <w:rFonts w:cs="Arial"/>
                <w:b/>
                <w:bCs/>
                <w:lang w:eastAsia="en-US"/>
              </w:rPr>
              <w:t xml:space="preserve"> </w:t>
            </w:r>
            <w:r w:rsidRPr="00490819">
              <w:rPr>
                <w:rFonts w:cs="Arial"/>
                <w:lang w:eastAsia="en-US"/>
              </w:rPr>
              <w:t xml:space="preserve">were </w:t>
            </w:r>
            <w:r w:rsidRPr="00212785">
              <w:rPr>
                <w:rFonts w:cs="Arial"/>
                <w:lang w:eastAsia="en-US"/>
              </w:rPr>
              <w:t>non-PP</w:t>
            </w:r>
            <w:r w:rsidR="00EC64AB">
              <w:rPr>
                <w:rFonts w:cs="Arial"/>
                <w:b/>
                <w:bCs/>
                <w:lang w:eastAsia="en-US"/>
              </w:rPr>
              <w:t xml:space="preserve"> </w:t>
            </w:r>
            <w:r w:rsidR="00EC64AB" w:rsidRPr="00EC64AB">
              <w:rPr>
                <w:rFonts w:cs="Arial"/>
                <w:lang w:eastAsia="en-US"/>
              </w:rPr>
              <w:t>(25%)</w:t>
            </w:r>
            <w:r w:rsidRPr="00490819">
              <w:rPr>
                <w:rFonts w:cs="Arial"/>
                <w:b/>
                <w:bCs/>
                <w:lang w:eastAsia="en-US"/>
              </w:rPr>
              <w:t>.</w:t>
            </w:r>
            <w:r w:rsidR="008A32A1" w:rsidRPr="00490819">
              <w:rPr>
                <w:rFonts w:cs="Arial"/>
                <w:b/>
                <w:bCs/>
                <w:lang w:eastAsia="en-US"/>
              </w:rPr>
              <w:t xml:space="preserve"> </w:t>
            </w:r>
          </w:p>
          <w:p w14:paraId="745BD310" w14:textId="1063FA55" w:rsidR="004A1F6F" w:rsidRDefault="004A1F6F" w:rsidP="004B6773">
            <w:pPr>
              <w:spacing w:line="240" w:lineRule="auto"/>
              <w:jc w:val="both"/>
              <w:rPr>
                <w:rFonts w:cs="Arial"/>
                <w:lang w:eastAsia="en-US"/>
              </w:rPr>
            </w:pPr>
            <w:r w:rsidRPr="004A1F6F">
              <w:rPr>
                <w:rFonts w:cs="Arial"/>
                <w:lang w:eastAsia="en-US"/>
              </w:rPr>
              <w:t>On their arrival in 2024-2</w:t>
            </w:r>
            <w:r w:rsidR="005B2787">
              <w:rPr>
                <w:rFonts w:cs="Arial"/>
                <w:lang w:eastAsia="en-US"/>
              </w:rPr>
              <w:t>5</w:t>
            </w:r>
            <w:r w:rsidRPr="004A1F6F">
              <w:rPr>
                <w:rFonts w:cs="Arial"/>
                <w:lang w:eastAsia="en-US"/>
              </w:rPr>
              <w:t>, 52.3% of pupil premium pupils were persistently absent.</w:t>
            </w:r>
            <w:r>
              <w:rPr>
                <w:rFonts w:cs="Arial"/>
                <w:b/>
                <w:bCs/>
                <w:lang w:eastAsia="en-US"/>
              </w:rPr>
              <w:t xml:space="preserve"> </w:t>
            </w:r>
            <w:r>
              <w:rPr>
                <w:rFonts w:cs="Arial"/>
                <w:lang w:eastAsia="en-US"/>
              </w:rPr>
              <w:t>By the end of 2024-25, this figure had dropped to 31.3% - a decrease of 21%. Compared to national figures of persistence absence of 82.7%, Compass had 75.3% - 7.4% below national figures.</w:t>
            </w:r>
          </w:p>
          <w:p w14:paraId="4D87105D" w14:textId="66874CFE" w:rsidR="004A1F6F" w:rsidRDefault="004A1F6F" w:rsidP="004B6773">
            <w:pPr>
              <w:spacing w:line="240" w:lineRule="auto"/>
              <w:jc w:val="both"/>
              <w:rPr>
                <w:rFonts w:cs="Arial"/>
                <w:lang w:eastAsia="en-US"/>
              </w:rPr>
            </w:pPr>
            <w:r w:rsidRPr="004A1F6F">
              <w:rPr>
                <w:rFonts w:cs="Arial"/>
                <w:lang w:eastAsia="en-US"/>
              </w:rPr>
              <w:t>On their arrival in 2024-2</w:t>
            </w:r>
            <w:r w:rsidR="005B2787">
              <w:rPr>
                <w:rFonts w:cs="Arial"/>
                <w:lang w:eastAsia="en-US"/>
              </w:rPr>
              <w:t>5</w:t>
            </w:r>
            <w:r w:rsidRPr="004A1F6F">
              <w:rPr>
                <w:rFonts w:cs="Arial"/>
                <w:lang w:eastAsia="en-US"/>
              </w:rPr>
              <w:t xml:space="preserve">, </w:t>
            </w:r>
            <w:r>
              <w:rPr>
                <w:rFonts w:cs="Arial"/>
                <w:lang w:eastAsia="en-US"/>
              </w:rPr>
              <w:t>49</w:t>
            </w:r>
            <w:r w:rsidRPr="004A1F6F">
              <w:rPr>
                <w:rFonts w:cs="Arial"/>
                <w:lang w:eastAsia="en-US"/>
              </w:rPr>
              <w:t xml:space="preserve">% of </w:t>
            </w:r>
            <w:r>
              <w:rPr>
                <w:rFonts w:cs="Arial"/>
                <w:lang w:eastAsia="en-US"/>
              </w:rPr>
              <w:t>non-</w:t>
            </w:r>
            <w:r w:rsidRPr="004A1F6F">
              <w:rPr>
                <w:rFonts w:cs="Arial"/>
                <w:lang w:eastAsia="en-US"/>
              </w:rPr>
              <w:t>pupil premium pupils were persistently absent.</w:t>
            </w:r>
            <w:r>
              <w:rPr>
                <w:rFonts w:cs="Arial"/>
                <w:b/>
                <w:bCs/>
                <w:lang w:eastAsia="en-US"/>
              </w:rPr>
              <w:t xml:space="preserve"> </w:t>
            </w:r>
            <w:r>
              <w:rPr>
                <w:rFonts w:cs="Arial"/>
                <w:lang w:eastAsia="en-US"/>
              </w:rPr>
              <w:t>By the end of 2024-25, this figure had dropped to 36.5% - a decrease of 12.5%. Compared to national figures of persistence absence of non-pupil premium pupils 82.7%, Compass had 67.3% - 15.4% below national figures.</w:t>
            </w:r>
          </w:p>
          <w:p w14:paraId="2AC78E84" w14:textId="57B302AD" w:rsidR="004A1F6F" w:rsidRPr="004A1F6F" w:rsidRDefault="004A1F6F" w:rsidP="004B6773">
            <w:pPr>
              <w:spacing w:line="240" w:lineRule="auto"/>
              <w:jc w:val="both"/>
              <w:rPr>
                <w:rFonts w:cs="Arial"/>
                <w:b/>
                <w:bCs/>
                <w:lang w:eastAsia="en-US"/>
              </w:rPr>
            </w:pPr>
            <w:r>
              <w:rPr>
                <w:rFonts w:cs="Arial"/>
                <w:lang w:eastAsia="en-US"/>
              </w:rPr>
              <w:t>This data clearly demonstrates that the initiatives undertaken by Compass School had a positive impact and resulted in the decrease of pupil premium pupils being persistently absent from school.</w:t>
            </w:r>
            <w:r w:rsidRPr="004A1F6F">
              <w:rPr>
                <w:rFonts w:cs="Arial"/>
                <w:b/>
                <w:bCs/>
                <w:lang w:eastAsia="en-US"/>
              </w:rPr>
              <w:t xml:space="preserve">   </w:t>
            </w:r>
          </w:p>
          <w:p w14:paraId="51B6AD65" w14:textId="7F138F5F" w:rsidR="00EE6697" w:rsidRPr="00490819" w:rsidRDefault="00EE6697" w:rsidP="008A32A1">
            <w:pPr>
              <w:spacing w:line="240" w:lineRule="auto"/>
              <w:jc w:val="both"/>
              <w:rPr>
                <w:rFonts w:cs="Arial"/>
                <w:b/>
                <w:bCs/>
                <w:lang w:eastAsia="en-US"/>
              </w:rPr>
            </w:pPr>
            <w:r w:rsidRPr="00490819">
              <w:rPr>
                <w:rFonts w:cs="Arial"/>
                <w:b/>
                <w:bCs/>
                <w:lang w:eastAsia="en-US"/>
              </w:rPr>
              <w:t>Attainment:</w:t>
            </w:r>
          </w:p>
          <w:p w14:paraId="2C7025FA" w14:textId="25F891CD" w:rsidR="00EE6697" w:rsidRPr="00490819" w:rsidRDefault="00EE6697" w:rsidP="008A32A1">
            <w:pPr>
              <w:spacing w:line="240" w:lineRule="auto"/>
              <w:jc w:val="both"/>
              <w:rPr>
                <w:rFonts w:cs="Arial"/>
                <w:lang w:eastAsia="en-US"/>
              </w:rPr>
            </w:pPr>
            <w:bookmarkStart w:id="20" w:name="_Hlk211499739"/>
            <w:r w:rsidRPr="00490819">
              <w:rPr>
                <w:rFonts w:cs="Arial"/>
                <w:lang w:eastAsia="en-US"/>
              </w:rPr>
              <w:t>During</w:t>
            </w:r>
            <w:r w:rsidR="0036352D" w:rsidRPr="00490819">
              <w:rPr>
                <w:rFonts w:cs="Arial"/>
                <w:lang w:eastAsia="en-US"/>
              </w:rPr>
              <w:t xml:space="preserve"> the</w:t>
            </w:r>
            <w:r w:rsidR="00BB5543" w:rsidRPr="00490819">
              <w:rPr>
                <w:rFonts w:cs="Arial"/>
                <w:lang w:eastAsia="en-US"/>
              </w:rPr>
              <w:t xml:space="preserve"> academic</w:t>
            </w:r>
            <w:r w:rsidRPr="00490819">
              <w:rPr>
                <w:rFonts w:cs="Arial"/>
                <w:lang w:eastAsia="en-US"/>
              </w:rPr>
              <w:t xml:space="preserve"> year</w:t>
            </w:r>
            <w:r w:rsidR="00BB5543" w:rsidRPr="00490819">
              <w:rPr>
                <w:rFonts w:cs="Arial"/>
                <w:lang w:eastAsia="en-US"/>
              </w:rPr>
              <w:t xml:space="preserve"> of</w:t>
            </w:r>
            <w:r w:rsidRPr="00490819">
              <w:rPr>
                <w:rFonts w:cs="Arial"/>
                <w:lang w:eastAsia="en-US"/>
              </w:rPr>
              <w:t xml:space="preserve"> </w:t>
            </w:r>
            <w:r w:rsidRPr="00A62E5B">
              <w:rPr>
                <w:rFonts w:cs="Arial"/>
                <w:lang w:eastAsia="en-US"/>
              </w:rPr>
              <w:t>202</w:t>
            </w:r>
            <w:r w:rsidR="00A62E5B" w:rsidRPr="00A62E5B">
              <w:rPr>
                <w:rFonts w:cs="Arial"/>
                <w:lang w:eastAsia="en-US"/>
              </w:rPr>
              <w:t>4</w:t>
            </w:r>
            <w:r w:rsidR="005B2787">
              <w:rPr>
                <w:rFonts w:cs="Arial"/>
                <w:lang w:eastAsia="en-US"/>
              </w:rPr>
              <w:t>-</w:t>
            </w:r>
            <w:r w:rsidRPr="00A62E5B">
              <w:rPr>
                <w:rFonts w:cs="Arial"/>
                <w:lang w:eastAsia="en-US"/>
              </w:rPr>
              <w:t>2</w:t>
            </w:r>
            <w:r w:rsidR="00A62E5B" w:rsidRPr="00A62E5B">
              <w:rPr>
                <w:rFonts w:cs="Arial"/>
                <w:lang w:eastAsia="en-US"/>
              </w:rPr>
              <w:t>5</w:t>
            </w:r>
            <w:r w:rsidRPr="00A62E5B">
              <w:rPr>
                <w:rFonts w:cs="Arial"/>
                <w:lang w:eastAsia="en-US"/>
              </w:rPr>
              <w:t>,</w:t>
            </w:r>
            <w:r w:rsidRPr="00490819">
              <w:rPr>
                <w:rFonts w:cs="Arial"/>
                <w:lang w:eastAsia="en-US"/>
              </w:rPr>
              <w:t xml:space="preserve"> </w:t>
            </w:r>
            <w:r w:rsidR="00483253" w:rsidRPr="00490819">
              <w:rPr>
                <w:rFonts w:cs="Arial"/>
                <w:lang w:eastAsia="en-US"/>
              </w:rPr>
              <w:t>Year 11 cohort consisted of</w:t>
            </w:r>
            <w:r w:rsidR="008126E8" w:rsidRPr="00490819">
              <w:rPr>
                <w:rFonts w:cs="Arial"/>
                <w:color w:val="FF0000"/>
                <w:lang w:eastAsia="en-US"/>
              </w:rPr>
              <w:t xml:space="preserve"> </w:t>
            </w:r>
            <w:r w:rsidR="009F2FD5">
              <w:rPr>
                <w:rFonts w:cs="Arial"/>
                <w:lang w:eastAsia="en-US"/>
              </w:rPr>
              <w:t xml:space="preserve">21 single registration </w:t>
            </w:r>
            <w:r w:rsidR="008126E8" w:rsidRPr="00490819">
              <w:rPr>
                <w:rFonts w:cs="Arial"/>
                <w:lang w:eastAsia="en-US"/>
              </w:rPr>
              <w:t xml:space="preserve">pupils </w:t>
            </w:r>
            <w:r w:rsidR="009F2FD5">
              <w:rPr>
                <w:rFonts w:cs="Arial"/>
                <w:lang w:eastAsia="en-US"/>
              </w:rPr>
              <w:t>1</w:t>
            </w:r>
            <w:r w:rsidR="00E44E4F">
              <w:rPr>
                <w:rFonts w:cs="Arial"/>
                <w:lang w:eastAsia="en-US"/>
              </w:rPr>
              <w:t>9</w:t>
            </w:r>
            <w:r w:rsidR="009F2FD5">
              <w:rPr>
                <w:rFonts w:cs="Arial"/>
                <w:lang w:eastAsia="en-US"/>
              </w:rPr>
              <w:t xml:space="preserve"> of whom </w:t>
            </w:r>
            <w:r w:rsidR="008126E8" w:rsidRPr="00490819">
              <w:rPr>
                <w:rFonts w:cs="Arial"/>
                <w:lang w:eastAsia="en-US"/>
              </w:rPr>
              <w:t>were entered for</w:t>
            </w:r>
            <w:r w:rsidR="00C038B9">
              <w:rPr>
                <w:rFonts w:cs="Arial"/>
                <w:lang w:eastAsia="en-US"/>
              </w:rPr>
              <w:t xml:space="preserve"> GCSE</w:t>
            </w:r>
            <w:r w:rsidR="008126E8" w:rsidRPr="00490819">
              <w:rPr>
                <w:rFonts w:cs="Arial"/>
                <w:lang w:eastAsia="en-US"/>
              </w:rPr>
              <w:t xml:space="preserve"> qualifications. </w:t>
            </w:r>
            <w:r w:rsidR="00C038B9">
              <w:rPr>
                <w:rFonts w:cs="Arial"/>
                <w:lang w:eastAsia="en-US"/>
              </w:rPr>
              <w:t>16</w:t>
            </w:r>
            <w:r w:rsidR="008126E8" w:rsidRPr="00490819">
              <w:rPr>
                <w:rFonts w:cs="Arial"/>
                <w:lang w:eastAsia="en-US"/>
              </w:rPr>
              <w:t xml:space="preserve"> were</w:t>
            </w:r>
            <w:r w:rsidR="008126E8" w:rsidRPr="00490819">
              <w:rPr>
                <w:rFonts w:cs="Arial"/>
                <w:b/>
                <w:bCs/>
                <w:lang w:eastAsia="en-US"/>
              </w:rPr>
              <w:t xml:space="preserve"> </w:t>
            </w:r>
            <w:r w:rsidR="00A07C9D" w:rsidRPr="00E44E4F">
              <w:rPr>
                <w:rFonts w:cs="Arial"/>
                <w:lang w:eastAsia="en-US"/>
              </w:rPr>
              <w:t>PP pupils</w:t>
            </w:r>
            <w:r w:rsidR="00A07C9D" w:rsidRPr="00490819">
              <w:rPr>
                <w:rFonts w:cs="Arial"/>
                <w:b/>
                <w:bCs/>
                <w:lang w:eastAsia="en-US"/>
              </w:rPr>
              <w:t xml:space="preserve"> </w:t>
            </w:r>
            <w:r w:rsidR="00A07C9D" w:rsidRPr="00490819">
              <w:rPr>
                <w:rFonts w:cs="Arial"/>
                <w:lang w:eastAsia="en-US"/>
              </w:rPr>
              <w:t xml:space="preserve">and </w:t>
            </w:r>
            <w:r w:rsidR="00BB5543" w:rsidRPr="00490819">
              <w:rPr>
                <w:rFonts w:cs="Arial"/>
                <w:lang w:eastAsia="en-US"/>
              </w:rPr>
              <w:t xml:space="preserve">of those, </w:t>
            </w:r>
            <w:r w:rsidR="00C038B9">
              <w:rPr>
                <w:rFonts w:cs="Arial"/>
                <w:lang w:eastAsia="en-US"/>
              </w:rPr>
              <w:t>3</w:t>
            </w:r>
            <w:r w:rsidR="00A07C9D" w:rsidRPr="00490819">
              <w:rPr>
                <w:rFonts w:cs="Arial"/>
                <w:lang w:eastAsia="en-US"/>
              </w:rPr>
              <w:t xml:space="preserve"> </w:t>
            </w:r>
            <w:r w:rsidR="008126E8" w:rsidRPr="00490819">
              <w:rPr>
                <w:rFonts w:cs="Arial"/>
                <w:lang w:eastAsia="en-US"/>
              </w:rPr>
              <w:t>obtained 5 or more qualifications, including Mathematics and English.</w:t>
            </w:r>
            <w:r w:rsidR="00C038B9">
              <w:rPr>
                <w:rFonts w:cs="Arial"/>
                <w:lang w:eastAsia="en-US"/>
              </w:rPr>
              <w:t xml:space="preserve">  This is equivalent to 19%.  5 achieved 5 or more qualifications overall. </w:t>
            </w:r>
            <w:r w:rsidR="008126E8" w:rsidRPr="00490819">
              <w:rPr>
                <w:rFonts w:cs="Arial"/>
                <w:lang w:eastAsia="en-US"/>
              </w:rPr>
              <w:t xml:space="preserve"> This is an equivalent of </w:t>
            </w:r>
            <w:r w:rsidR="00C038B9">
              <w:rPr>
                <w:rFonts w:cs="Arial"/>
                <w:lang w:eastAsia="en-US"/>
              </w:rPr>
              <w:t>31</w:t>
            </w:r>
            <w:r w:rsidR="006C1256" w:rsidRPr="00490819">
              <w:rPr>
                <w:rFonts w:cs="Arial"/>
                <w:b/>
                <w:bCs/>
                <w:lang w:eastAsia="en-US"/>
              </w:rPr>
              <w:t>%</w:t>
            </w:r>
            <w:r w:rsidR="00A07C9D" w:rsidRPr="00490819">
              <w:rPr>
                <w:rFonts w:cs="Arial"/>
                <w:b/>
                <w:bCs/>
                <w:lang w:eastAsia="en-US"/>
              </w:rPr>
              <w:t>.</w:t>
            </w:r>
            <w:r w:rsidR="008126E8" w:rsidRPr="00490819">
              <w:rPr>
                <w:rFonts w:cs="Arial"/>
                <w:color w:val="FF0000"/>
                <w:lang w:eastAsia="en-US"/>
              </w:rPr>
              <w:t xml:space="preserve">     </w:t>
            </w:r>
          </w:p>
          <w:p w14:paraId="37140827" w14:textId="385DD06D" w:rsidR="008126E8" w:rsidRPr="00490819" w:rsidRDefault="00C038B9" w:rsidP="008A32A1">
            <w:pPr>
              <w:spacing w:line="240" w:lineRule="auto"/>
              <w:jc w:val="both"/>
              <w:rPr>
                <w:rFonts w:cs="Arial"/>
                <w:color w:val="000000" w:themeColor="text1"/>
                <w:lang w:eastAsia="en-US"/>
              </w:rPr>
            </w:pPr>
            <w:r w:rsidRPr="00C038B9">
              <w:rPr>
                <w:rFonts w:cs="Arial"/>
                <w:color w:val="000000" w:themeColor="text1"/>
                <w:lang w:eastAsia="en-US"/>
              </w:rPr>
              <w:t>2</w:t>
            </w:r>
            <w:r w:rsidR="00E44E4F" w:rsidRPr="00C038B9">
              <w:rPr>
                <w:rFonts w:cs="Arial"/>
                <w:color w:val="000000" w:themeColor="text1"/>
                <w:lang w:eastAsia="en-US"/>
              </w:rPr>
              <w:t xml:space="preserve"> </w:t>
            </w:r>
            <w:r w:rsidR="008126E8" w:rsidRPr="00C038B9">
              <w:rPr>
                <w:rFonts w:cs="Arial"/>
                <w:color w:val="000000" w:themeColor="text1"/>
                <w:lang w:eastAsia="en-US"/>
              </w:rPr>
              <w:t>non-PP pupils</w:t>
            </w:r>
            <w:r w:rsidR="008126E8" w:rsidRPr="00490819">
              <w:rPr>
                <w:rFonts w:cs="Arial"/>
                <w:color w:val="000000" w:themeColor="text1"/>
                <w:lang w:eastAsia="en-US"/>
              </w:rPr>
              <w:t xml:space="preserve"> received 5 or more qualifications, including Maths and English</w:t>
            </w:r>
            <w:r>
              <w:rPr>
                <w:rFonts w:cs="Arial"/>
                <w:color w:val="000000" w:themeColor="text1"/>
                <w:lang w:eastAsia="en-US"/>
              </w:rPr>
              <w:t xml:space="preserve">. </w:t>
            </w:r>
            <w:r w:rsidR="008126E8" w:rsidRPr="00490819">
              <w:rPr>
                <w:rFonts w:cs="Arial"/>
                <w:color w:val="000000" w:themeColor="text1"/>
                <w:lang w:eastAsia="en-US"/>
              </w:rPr>
              <w:t xml:space="preserve">This is an equivalent of </w:t>
            </w:r>
            <w:r>
              <w:rPr>
                <w:rFonts w:cs="Arial"/>
                <w:color w:val="000000" w:themeColor="text1"/>
                <w:lang w:eastAsia="en-US"/>
              </w:rPr>
              <w:t>67</w:t>
            </w:r>
            <w:r w:rsidR="006C1256" w:rsidRPr="00490819">
              <w:rPr>
                <w:rFonts w:cs="Arial"/>
                <w:b/>
                <w:bCs/>
                <w:color w:val="000000" w:themeColor="text1"/>
                <w:lang w:eastAsia="en-US"/>
              </w:rPr>
              <w:t>%.</w:t>
            </w:r>
          </w:p>
          <w:p w14:paraId="2A6E9789" w14:textId="4700AFF0" w:rsidR="006C1256" w:rsidRPr="00490819" w:rsidRDefault="001738DE" w:rsidP="008A32A1">
            <w:pPr>
              <w:spacing w:line="240" w:lineRule="auto"/>
              <w:jc w:val="both"/>
              <w:rPr>
                <w:rFonts w:cs="Arial"/>
                <w:b/>
                <w:bCs/>
                <w:color w:val="000000" w:themeColor="text1"/>
                <w:lang w:eastAsia="en-US"/>
              </w:rPr>
            </w:pPr>
            <w:r w:rsidRPr="00490819">
              <w:rPr>
                <w:rFonts w:cs="Arial"/>
                <w:color w:val="000000" w:themeColor="text1"/>
                <w:lang w:eastAsia="en-US"/>
              </w:rPr>
              <w:t xml:space="preserve">The data presented highlights the need of continued </w:t>
            </w:r>
            <w:r w:rsidR="006C1256" w:rsidRPr="00490819">
              <w:rPr>
                <w:rFonts w:cs="Arial"/>
                <w:color w:val="000000" w:themeColor="text1"/>
                <w:lang w:eastAsia="en-US"/>
              </w:rPr>
              <w:t>enhancement of</w:t>
            </w:r>
            <w:r w:rsidRPr="00490819">
              <w:rPr>
                <w:rFonts w:cs="Arial"/>
                <w:color w:val="000000" w:themeColor="text1"/>
                <w:lang w:eastAsia="en-US"/>
              </w:rPr>
              <w:t xml:space="preserve"> the </w:t>
            </w:r>
            <w:r w:rsidR="00BB5543" w:rsidRPr="00490819">
              <w:rPr>
                <w:rFonts w:cs="Arial"/>
                <w:color w:val="000000" w:themeColor="text1"/>
                <w:lang w:eastAsia="en-US"/>
              </w:rPr>
              <w:t>Q</w:t>
            </w:r>
            <w:r w:rsidRPr="00490819">
              <w:rPr>
                <w:rFonts w:cs="Arial"/>
                <w:color w:val="000000" w:themeColor="text1"/>
                <w:lang w:eastAsia="en-US"/>
              </w:rPr>
              <w:t xml:space="preserve">uality of </w:t>
            </w:r>
            <w:r w:rsidR="00BB5543" w:rsidRPr="00490819">
              <w:rPr>
                <w:rFonts w:cs="Arial"/>
                <w:color w:val="000000" w:themeColor="text1"/>
                <w:lang w:eastAsia="en-US"/>
              </w:rPr>
              <w:t>E</w:t>
            </w:r>
            <w:r w:rsidRPr="00490819">
              <w:rPr>
                <w:rFonts w:cs="Arial"/>
                <w:color w:val="000000" w:themeColor="text1"/>
                <w:lang w:eastAsia="en-US"/>
              </w:rPr>
              <w:t>ducation to improve outcomes for all pupils.</w:t>
            </w:r>
          </w:p>
          <w:bookmarkEnd w:id="20"/>
          <w:p w14:paraId="47E2AE2C" w14:textId="6ED9A966" w:rsidR="001738DE" w:rsidRPr="00F13806" w:rsidRDefault="001738DE" w:rsidP="008A32A1">
            <w:pPr>
              <w:spacing w:line="240" w:lineRule="auto"/>
              <w:jc w:val="both"/>
              <w:rPr>
                <w:rFonts w:cs="Arial"/>
                <w:color w:val="000000" w:themeColor="text1"/>
                <w:lang w:eastAsia="en-US"/>
              </w:rPr>
            </w:pPr>
            <w:r w:rsidRPr="00490819">
              <w:rPr>
                <w:rFonts w:cs="Arial"/>
                <w:b/>
                <w:bCs/>
                <w:color w:val="000000" w:themeColor="text1"/>
                <w:lang w:eastAsia="en-US"/>
              </w:rPr>
              <w:t>Boxall:</w:t>
            </w:r>
          </w:p>
          <w:p w14:paraId="2F44AEDC" w14:textId="6E8E6E42" w:rsidR="00F13806" w:rsidRDefault="00F13806" w:rsidP="008A32A1">
            <w:pPr>
              <w:spacing w:line="240" w:lineRule="auto"/>
              <w:jc w:val="both"/>
              <w:rPr>
                <w:rFonts w:cs="Arial"/>
                <w:color w:val="000000" w:themeColor="text1"/>
                <w:lang w:eastAsia="en-US"/>
              </w:rPr>
            </w:pPr>
            <w:r w:rsidRPr="00F13806">
              <w:rPr>
                <w:rFonts w:cs="Arial"/>
                <w:color w:val="000000" w:themeColor="text1"/>
                <w:lang w:eastAsia="en-US"/>
              </w:rPr>
              <w:t xml:space="preserve">In terms of social </w:t>
            </w:r>
            <w:r>
              <w:rPr>
                <w:rFonts w:cs="Arial"/>
                <w:color w:val="000000" w:themeColor="text1"/>
                <w:lang w:eastAsia="en-US"/>
              </w:rPr>
              <w:t xml:space="preserve">and emotional skills development, the Boxall average entry score for pupil premium pupils in 2024-25 was 61.  The average Boxall score at the end of 2024-2025 was 78, an improvement of 17 points on average.  </w:t>
            </w:r>
          </w:p>
          <w:p w14:paraId="5F8EDD2E" w14:textId="29304F8B" w:rsidR="00F13806" w:rsidRPr="00F13806" w:rsidRDefault="00F13806" w:rsidP="008A32A1">
            <w:pPr>
              <w:spacing w:line="240" w:lineRule="auto"/>
              <w:jc w:val="both"/>
              <w:rPr>
                <w:rFonts w:cs="Arial"/>
                <w:color w:val="000000" w:themeColor="text1"/>
                <w:lang w:eastAsia="en-US"/>
              </w:rPr>
            </w:pPr>
            <w:r>
              <w:rPr>
                <w:rFonts w:cs="Arial"/>
                <w:color w:val="000000" w:themeColor="text1"/>
                <w:lang w:eastAsia="en-US"/>
              </w:rPr>
              <w:t>For non-pupil premium pupils, the Boxall average entry score was 69, with an average exit score of 79, an improvement of 10 points.</w:t>
            </w:r>
          </w:p>
          <w:p w14:paraId="63DBE66B" w14:textId="77777777" w:rsidR="00F13806" w:rsidRDefault="00F13806" w:rsidP="008A32A1">
            <w:pPr>
              <w:spacing w:line="240" w:lineRule="auto"/>
              <w:jc w:val="both"/>
              <w:rPr>
                <w:rFonts w:cs="Arial"/>
                <w:b/>
                <w:bCs/>
                <w:color w:val="000000" w:themeColor="text1"/>
                <w:lang w:eastAsia="en-US"/>
              </w:rPr>
            </w:pPr>
          </w:p>
          <w:p w14:paraId="355241ED" w14:textId="7B6F6F0A" w:rsidR="006C1256" w:rsidRPr="00490819" w:rsidRDefault="006C1256" w:rsidP="008A32A1">
            <w:pPr>
              <w:spacing w:line="240" w:lineRule="auto"/>
              <w:jc w:val="both"/>
              <w:rPr>
                <w:rFonts w:cs="Arial"/>
                <w:b/>
                <w:bCs/>
                <w:color w:val="000000" w:themeColor="text1"/>
                <w:lang w:eastAsia="en-US"/>
              </w:rPr>
            </w:pPr>
            <w:r w:rsidRPr="00490819">
              <w:rPr>
                <w:rFonts w:cs="Arial"/>
                <w:b/>
                <w:bCs/>
                <w:color w:val="000000" w:themeColor="text1"/>
                <w:lang w:eastAsia="en-US"/>
              </w:rPr>
              <w:lastRenderedPageBreak/>
              <w:t xml:space="preserve">Behaviour </w:t>
            </w:r>
            <w:r w:rsidR="00FB4F92">
              <w:rPr>
                <w:rFonts w:cs="Arial"/>
                <w:b/>
                <w:bCs/>
                <w:color w:val="000000" w:themeColor="text1"/>
                <w:lang w:eastAsia="en-US"/>
              </w:rPr>
              <w:t>and Achievements</w:t>
            </w:r>
            <w:r w:rsidRPr="00490819">
              <w:rPr>
                <w:rFonts w:cs="Arial"/>
                <w:b/>
                <w:bCs/>
                <w:color w:val="000000" w:themeColor="text1"/>
                <w:lang w:eastAsia="en-US"/>
              </w:rPr>
              <w:t>:</w:t>
            </w:r>
          </w:p>
          <w:p w14:paraId="4EA13ED4" w14:textId="5B085957" w:rsidR="00461941" w:rsidRPr="00490819" w:rsidRDefault="006C1256" w:rsidP="008A32A1">
            <w:pPr>
              <w:spacing w:line="240" w:lineRule="auto"/>
              <w:jc w:val="both"/>
              <w:rPr>
                <w:rFonts w:cs="Arial"/>
                <w:color w:val="000000" w:themeColor="text1"/>
                <w:lang w:eastAsia="en-US"/>
              </w:rPr>
            </w:pPr>
            <w:r w:rsidRPr="00490819">
              <w:rPr>
                <w:rFonts w:cs="Arial"/>
                <w:color w:val="000000" w:themeColor="text1"/>
                <w:lang w:eastAsia="en-US"/>
              </w:rPr>
              <w:t>In the</w:t>
            </w:r>
            <w:r w:rsidR="00BB5543" w:rsidRPr="00490819">
              <w:rPr>
                <w:rFonts w:cs="Arial"/>
                <w:color w:val="000000" w:themeColor="text1"/>
                <w:lang w:eastAsia="en-US"/>
              </w:rPr>
              <w:t xml:space="preserve"> academic</w:t>
            </w:r>
            <w:r w:rsidRPr="00490819">
              <w:rPr>
                <w:rFonts w:cs="Arial"/>
                <w:color w:val="000000" w:themeColor="text1"/>
                <w:lang w:eastAsia="en-US"/>
              </w:rPr>
              <w:t xml:space="preserve"> year</w:t>
            </w:r>
            <w:r w:rsidR="00BB5543" w:rsidRPr="00490819">
              <w:rPr>
                <w:rFonts w:cs="Arial"/>
                <w:color w:val="000000" w:themeColor="text1"/>
                <w:lang w:eastAsia="en-US"/>
              </w:rPr>
              <w:t xml:space="preserve"> of</w:t>
            </w:r>
            <w:r w:rsidRPr="00490819">
              <w:rPr>
                <w:rFonts w:cs="Arial"/>
                <w:color w:val="000000" w:themeColor="text1"/>
                <w:lang w:eastAsia="en-US"/>
              </w:rPr>
              <w:t xml:space="preserve"> </w:t>
            </w:r>
            <w:r w:rsidRPr="00FB4F92">
              <w:rPr>
                <w:rFonts w:cs="Arial"/>
                <w:color w:val="000000" w:themeColor="text1"/>
                <w:lang w:eastAsia="en-US"/>
              </w:rPr>
              <w:t>202</w:t>
            </w:r>
            <w:r w:rsidR="00FB4F92" w:rsidRPr="00FB4F92">
              <w:rPr>
                <w:rFonts w:cs="Arial"/>
                <w:color w:val="000000" w:themeColor="text1"/>
                <w:lang w:eastAsia="en-US"/>
              </w:rPr>
              <w:t>4</w:t>
            </w:r>
            <w:r w:rsidRPr="00FB4F92">
              <w:rPr>
                <w:rFonts w:cs="Arial"/>
                <w:color w:val="000000" w:themeColor="text1"/>
                <w:lang w:eastAsia="en-US"/>
              </w:rPr>
              <w:t>-</w:t>
            </w:r>
            <w:r w:rsidR="00FB4F92">
              <w:rPr>
                <w:rFonts w:cs="Arial"/>
                <w:color w:val="000000" w:themeColor="text1"/>
                <w:lang w:eastAsia="en-US"/>
              </w:rPr>
              <w:t>25</w:t>
            </w:r>
            <w:r w:rsidRPr="00FB4F92">
              <w:rPr>
                <w:rFonts w:cs="Arial"/>
                <w:color w:val="000000" w:themeColor="text1"/>
                <w:lang w:eastAsia="en-US"/>
              </w:rPr>
              <w:t>,</w:t>
            </w:r>
            <w:r w:rsidRPr="00490819">
              <w:rPr>
                <w:rFonts w:cs="Arial"/>
                <w:color w:val="000000" w:themeColor="text1"/>
                <w:lang w:eastAsia="en-US"/>
              </w:rPr>
              <w:t xml:space="preserve"> </w:t>
            </w:r>
            <w:r w:rsidR="00FB4F92">
              <w:rPr>
                <w:rFonts w:cs="Arial"/>
                <w:color w:val="000000" w:themeColor="text1"/>
                <w:lang w:eastAsia="en-US"/>
              </w:rPr>
              <w:t xml:space="preserve">pupil premium pupils secured 8410 Achievements and 2806 behaviour incidents.  </w:t>
            </w:r>
            <w:r w:rsidR="0052701A">
              <w:rPr>
                <w:rFonts w:cs="Arial"/>
                <w:color w:val="000000" w:themeColor="text1"/>
                <w:lang w:eastAsia="en-US"/>
              </w:rPr>
              <w:t>That is 3 times as many positive achievements than behaviour incidents.  Non-pupil premium pupils secured 2695 achievements against 761 behaviour incidents.  That is 3.5 times as many positive achievements than behaviour incidents.  This improvement is driven by our new Positive Behaviour for Learning policy.</w:t>
            </w:r>
          </w:p>
          <w:p w14:paraId="11F295D5" w14:textId="7173E536" w:rsidR="00E27368" w:rsidRPr="00490819" w:rsidRDefault="005F4598" w:rsidP="008A32A1">
            <w:pPr>
              <w:jc w:val="both"/>
              <w:rPr>
                <w:rFonts w:cs="Arial"/>
                <w:b/>
                <w:bCs/>
                <w:color w:val="000000" w:themeColor="text1"/>
                <w:lang w:eastAsia="en-US"/>
              </w:rPr>
            </w:pPr>
            <w:r w:rsidRPr="00490819">
              <w:rPr>
                <w:rFonts w:cs="Arial"/>
                <w:b/>
                <w:bCs/>
                <w:color w:val="000000" w:themeColor="text1"/>
                <w:lang w:eastAsia="en-US"/>
              </w:rPr>
              <w:t xml:space="preserve">Post </w:t>
            </w:r>
            <w:r w:rsidR="00E27368" w:rsidRPr="00490819">
              <w:rPr>
                <w:rFonts w:cs="Arial"/>
                <w:b/>
                <w:bCs/>
                <w:color w:val="000000" w:themeColor="text1"/>
                <w:lang w:eastAsia="en-US"/>
              </w:rPr>
              <w:t>16:</w:t>
            </w:r>
          </w:p>
          <w:p w14:paraId="7AEC628A" w14:textId="308DB067" w:rsidR="00E27368" w:rsidRPr="00490819" w:rsidRDefault="00E27368" w:rsidP="008A32A1">
            <w:pPr>
              <w:jc w:val="both"/>
              <w:rPr>
                <w:rFonts w:cs="Arial"/>
                <w:lang w:eastAsia="en-US"/>
              </w:rPr>
            </w:pPr>
            <w:r w:rsidRPr="00490819">
              <w:rPr>
                <w:rFonts w:cs="Arial"/>
                <w:lang w:eastAsia="en-US"/>
              </w:rPr>
              <w:t xml:space="preserve">In the </w:t>
            </w:r>
            <w:r w:rsidR="00BB5543" w:rsidRPr="00490819">
              <w:rPr>
                <w:rFonts w:cs="Arial"/>
                <w:lang w:eastAsia="en-US"/>
              </w:rPr>
              <w:t xml:space="preserve">academic year of </w:t>
            </w:r>
            <w:r w:rsidR="005F0ABF" w:rsidRPr="005F0ABF">
              <w:rPr>
                <w:rFonts w:cs="Arial"/>
                <w:lang w:eastAsia="en-US"/>
              </w:rPr>
              <w:t>2024</w:t>
            </w:r>
            <w:r w:rsidR="005B2787">
              <w:rPr>
                <w:rFonts w:cs="Arial"/>
                <w:lang w:eastAsia="en-US"/>
              </w:rPr>
              <w:t>-</w:t>
            </w:r>
            <w:r w:rsidR="005F0ABF" w:rsidRPr="005F0ABF">
              <w:rPr>
                <w:rFonts w:cs="Arial"/>
                <w:lang w:eastAsia="en-US"/>
              </w:rPr>
              <w:t>25</w:t>
            </w:r>
            <w:r w:rsidRPr="00490819">
              <w:rPr>
                <w:rFonts w:cs="Arial"/>
                <w:lang w:eastAsia="en-US"/>
              </w:rPr>
              <w:t xml:space="preserve">, a bespoke and coordinated approach to monitor </w:t>
            </w:r>
            <w:r w:rsidR="00367D65" w:rsidRPr="00490819">
              <w:rPr>
                <w:rFonts w:cs="Arial"/>
                <w:lang w:eastAsia="en-US"/>
              </w:rPr>
              <w:t xml:space="preserve">                          </w:t>
            </w:r>
            <w:r w:rsidRPr="00490819">
              <w:rPr>
                <w:rFonts w:cs="Arial"/>
                <w:b/>
                <w:bCs/>
                <w:lang w:eastAsia="en-US"/>
              </w:rPr>
              <w:t>Post 16</w:t>
            </w:r>
            <w:r w:rsidRPr="00490819">
              <w:rPr>
                <w:rFonts w:cs="Arial"/>
                <w:lang w:eastAsia="en-US"/>
              </w:rPr>
              <w:t xml:space="preserve"> outcomes has demonstrated a significant improvement in supporting pupils onto the next stage of their education. This included: </w:t>
            </w:r>
          </w:p>
          <w:p w14:paraId="598D481C" w14:textId="3ECA36B9" w:rsidR="00E27368" w:rsidRPr="00490819" w:rsidRDefault="00E27368" w:rsidP="008A32A1">
            <w:pPr>
              <w:pStyle w:val="ListParagraph"/>
              <w:numPr>
                <w:ilvl w:val="0"/>
                <w:numId w:val="29"/>
              </w:numPr>
              <w:jc w:val="both"/>
              <w:rPr>
                <w:rFonts w:cs="Arial"/>
                <w:lang w:eastAsia="en-US"/>
              </w:rPr>
            </w:pPr>
            <w:r w:rsidRPr="00490819">
              <w:rPr>
                <w:rFonts w:cs="Arial"/>
                <w:lang w:eastAsia="en-US"/>
              </w:rPr>
              <w:t xml:space="preserve">A career programme embedded into the curriculum </w:t>
            </w:r>
          </w:p>
          <w:p w14:paraId="1C143D4E" w14:textId="77777777" w:rsidR="00E27368" w:rsidRPr="00490819" w:rsidRDefault="00E27368" w:rsidP="008A32A1">
            <w:pPr>
              <w:pStyle w:val="ListParagraph"/>
              <w:numPr>
                <w:ilvl w:val="0"/>
                <w:numId w:val="29"/>
              </w:numPr>
              <w:jc w:val="both"/>
              <w:rPr>
                <w:rFonts w:cs="Arial"/>
                <w:lang w:eastAsia="en-US"/>
              </w:rPr>
            </w:pPr>
            <w:r w:rsidRPr="00490819">
              <w:rPr>
                <w:rFonts w:cs="Arial"/>
                <w:lang w:eastAsia="en-US"/>
              </w:rPr>
              <w:t>A career interview provided for all Year 11 pupils</w:t>
            </w:r>
          </w:p>
          <w:p w14:paraId="4F8098BA" w14:textId="65ED36FD" w:rsidR="00E27368" w:rsidRPr="00490819" w:rsidRDefault="00E27368" w:rsidP="008A32A1">
            <w:pPr>
              <w:pStyle w:val="ListParagraph"/>
              <w:numPr>
                <w:ilvl w:val="0"/>
                <w:numId w:val="29"/>
              </w:numPr>
              <w:jc w:val="both"/>
              <w:rPr>
                <w:rFonts w:cs="Arial"/>
                <w:lang w:eastAsia="en-US"/>
              </w:rPr>
            </w:pPr>
            <w:r w:rsidRPr="00490819">
              <w:rPr>
                <w:rFonts w:cs="Arial"/>
                <w:lang w:eastAsia="en-US"/>
              </w:rPr>
              <w:t>A Job bulletin and career events shared with pupils and parents/</w:t>
            </w:r>
            <w:r w:rsidR="00BB5543" w:rsidRPr="00490819">
              <w:rPr>
                <w:rFonts w:cs="Arial"/>
                <w:lang w:eastAsia="en-US"/>
              </w:rPr>
              <w:t>carers</w:t>
            </w:r>
          </w:p>
          <w:p w14:paraId="136FE4AD" w14:textId="77777777" w:rsidR="00E27368" w:rsidRPr="00490819" w:rsidRDefault="00E27368" w:rsidP="008A32A1">
            <w:pPr>
              <w:pStyle w:val="ListParagraph"/>
              <w:numPr>
                <w:ilvl w:val="0"/>
                <w:numId w:val="29"/>
              </w:numPr>
              <w:jc w:val="both"/>
              <w:rPr>
                <w:rFonts w:cs="Arial"/>
                <w:lang w:eastAsia="en-US"/>
              </w:rPr>
            </w:pPr>
            <w:r w:rsidRPr="00490819">
              <w:rPr>
                <w:rFonts w:cs="Arial"/>
                <w:lang w:eastAsia="en-US"/>
              </w:rPr>
              <w:t>A record of monitoring the progress and collaboration with the relevant stake holders to ensure transparency and support pupils in post 16 plans and aspirations</w:t>
            </w:r>
          </w:p>
          <w:p w14:paraId="46A470CD" w14:textId="77777777" w:rsidR="00E27368" w:rsidRPr="00490819" w:rsidRDefault="00E27368" w:rsidP="008A32A1">
            <w:pPr>
              <w:pStyle w:val="ListParagraph"/>
              <w:numPr>
                <w:ilvl w:val="0"/>
                <w:numId w:val="29"/>
              </w:numPr>
              <w:jc w:val="both"/>
              <w:rPr>
                <w:rFonts w:cs="Arial"/>
                <w:lang w:eastAsia="en-US"/>
              </w:rPr>
            </w:pPr>
            <w:r w:rsidRPr="00490819">
              <w:rPr>
                <w:rFonts w:cs="Arial"/>
                <w:lang w:eastAsia="en-US"/>
              </w:rPr>
              <w:t>A compass career benchmark tool used to evaluate the effectiveness of career activity within our setting</w:t>
            </w:r>
          </w:p>
          <w:p w14:paraId="4805F11F" w14:textId="0A4FF0EF" w:rsidR="00B26F0D" w:rsidRPr="00AA14BE" w:rsidRDefault="00E27368" w:rsidP="008A32A1">
            <w:pPr>
              <w:jc w:val="both"/>
              <w:rPr>
                <w:rFonts w:cs="Arial"/>
                <w:lang w:eastAsia="en-US"/>
              </w:rPr>
            </w:pPr>
            <w:r w:rsidRPr="00490819">
              <w:rPr>
                <w:rFonts w:cs="Arial"/>
                <w:lang w:eastAsia="en-US"/>
              </w:rPr>
              <w:t xml:space="preserve">The school cohort of Year 11 </w:t>
            </w:r>
            <w:r w:rsidR="0036352D" w:rsidRPr="00490819">
              <w:rPr>
                <w:rFonts w:cs="Arial"/>
                <w:lang w:eastAsia="en-US"/>
              </w:rPr>
              <w:t>pupils</w:t>
            </w:r>
            <w:r w:rsidRPr="00490819">
              <w:rPr>
                <w:rFonts w:cs="Arial"/>
                <w:lang w:eastAsia="en-US"/>
              </w:rPr>
              <w:t xml:space="preserve"> consisted of </w:t>
            </w:r>
            <w:r w:rsidR="00FB4F92" w:rsidRPr="00FB4F92">
              <w:rPr>
                <w:rFonts w:cs="Arial"/>
                <w:lang w:eastAsia="en-US"/>
              </w:rPr>
              <w:t>20</w:t>
            </w:r>
            <w:r w:rsidR="00FB4F92">
              <w:rPr>
                <w:rFonts w:cs="Arial"/>
                <w:lang w:eastAsia="en-US"/>
              </w:rPr>
              <w:t xml:space="preserve"> </w:t>
            </w:r>
            <w:r w:rsidR="008A32A1" w:rsidRPr="00490819">
              <w:rPr>
                <w:rFonts w:cs="Arial"/>
                <w:lang w:eastAsia="en-US"/>
              </w:rPr>
              <w:t xml:space="preserve">pupils, </w:t>
            </w:r>
            <w:r w:rsidR="00FB4F92">
              <w:rPr>
                <w:rFonts w:cs="Arial"/>
                <w:lang w:eastAsia="en-US"/>
              </w:rPr>
              <w:t>wit 17/20 pupils (85%) being pupil premium.</w:t>
            </w:r>
            <w:r w:rsidR="00FB4F92">
              <w:rPr>
                <w:rFonts w:cs="Arial"/>
                <w:b/>
                <w:bCs/>
                <w:lang w:eastAsia="en-US"/>
              </w:rPr>
              <w:t xml:space="preserve"> </w:t>
            </w:r>
            <w:r w:rsidR="00FB4F92">
              <w:rPr>
                <w:rFonts w:cs="Arial"/>
                <w:lang w:eastAsia="en-US"/>
              </w:rPr>
              <w:t xml:space="preserve">19/20 </w:t>
            </w:r>
            <w:r w:rsidR="004174B8">
              <w:rPr>
                <w:rFonts w:cs="Arial"/>
                <w:lang w:eastAsia="en-US"/>
              </w:rPr>
              <w:t>Year 11 pupil premium pupils secured a post 16 destination demonstrating that the initiatives above proved largely successful and will continue to develop these in order to further improve outcomes for PP pupils.</w:t>
            </w:r>
          </w:p>
        </w:tc>
      </w:tr>
    </w:tbl>
    <w:p w14:paraId="48D447FF" w14:textId="77777777" w:rsidR="00E66558" w:rsidRPr="00490819" w:rsidRDefault="009D71E8">
      <w:pPr>
        <w:pStyle w:val="Heading2"/>
        <w:spacing w:before="600"/>
        <w:rPr>
          <w:rFonts w:cs="Arial"/>
          <w:sz w:val="24"/>
          <w:szCs w:val="24"/>
        </w:rPr>
      </w:pPr>
      <w:r w:rsidRPr="00490819">
        <w:rPr>
          <w:rFonts w:cs="Arial"/>
          <w:sz w:val="24"/>
          <w:szCs w:val="24"/>
        </w:rPr>
        <w:lastRenderedPageBreak/>
        <w:t>Externally provided programmes</w:t>
      </w:r>
    </w:p>
    <w:p w14:paraId="12DAD1E3" w14:textId="77777777" w:rsidR="00E66558" w:rsidRPr="00490819" w:rsidRDefault="009D71E8">
      <w:pPr>
        <w:rPr>
          <w:rFonts w:cs="Arial"/>
        </w:rPr>
      </w:pPr>
      <w:r w:rsidRPr="00490819">
        <w:rPr>
          <w:rFonts w:cs="Arial"/>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490819" w14:paraId="2750BB1B"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FB2B98B" w14:textId="77777777" w:rsidR="00E66558" w:rsidRPr="00490819" w:rsidRDefault="009D71E8">
            <w:pPr>
              <w:pStyle w:val="TableHeader"/>
              <w:jc w:val="left"/>
              <w:rPr>
                <w:rFonts w:cs="Arial"/>
              </w:rPr>
            </w:pPr>
            <w:r w:rsidRPr="00490819">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84FFA9" w14:textId="77777777" w:rsidR="00E66558" w:rsidRPr="00490819" w:rsidRDefault="009D71E8">
            <w:pPr>
              <w:pStyle w:val="TableHeader"/>
              <w:jc w:val="left"/>
              <w:rPr>
                <w:rFonts w:cs="Arial"/>
              </w:rPr>
            </w:pPr>
            <w:r w:rsidRPr="00490819">
              <w:rPr>
                <w:rFonts w:cs="Arial"/>
              </w:rPr>
              <w:t>Provider</w:t>
            </w:r>
          </w:p>
        </w:tc>
      </w:tr>
      <w:tr w:rsidR="00E66558" w:rsidRPr="00490819" w14:paraId="0CD3D39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6C3F0" w14:textId="25DD4D61" w:rsidR="00E66558" w:rsidRPr="00490819" w:rsidRDefault="00C169E8">
            <w:pPr>
              <w:pStyle w:val="TableRow"/>
              <w:rPr>
                <w:rFonts w:cs="Arial"/>
              </w:rPr>
            </w:pPr>
            <w:r>
              <w:rPr>
                <w:rFonts w:cs="Arial"/>
                <w:color w:val="auto"/>
              </w:rPr>
              <w:t>Photography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7B2D0" w14:textId="2220C54F" w:rsidR="00E66558" w:rsidRPr="00490819" w:rsidRDefault="00C169E8">
            <w:pPr>
              <w:pStyle w:val="TableRowCentered"/>
              <w:jc w:val="left"/>
              <w:rPr>
                <w:rFonts w:cs="Arial"/>
                <w:szCs w:val="24"/>
              </w:rPr>
            </w:pPr>
            <w:r>
              <w:rPr>
                <w:rFonts w:cs="Arial"/>
                <w:szCs w:val="24"/>
              </w:rPr>
              <w:t>InFocus</w:t>
            </w:r>
          </w:p>
        </w:tc>
      </w:tr>
      <w:tr w:rsidR="00C169E8" w:rsidRPr="00490819" w14:paraId="633BCE5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B2DA8" w14:textId="12C51FC4" w:rsidR="00C169E8" w:rsidRDefault="00C169E8">
            <w:pPr>
              <w:pStyle w:val="TableRow"/>
              <w:rPr>
                <w:rFonts w:cs="Arial"/>
                <w:color w:val="auto"/>
              </w:rPr>
            </w:pPr>
            <w:r>
              <w:rPr>
                <w:rFonts w:cs="Arial"/>
                <w:color w:val="auto"/>
              </w:rPr>
              <w:t>Personal Fitness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37C7E" w14:textId="67BE5321" w:rsidR="00C169E8" w:rsidRDefault="00C169E8">
            <w:pPr>
              <w:pStyle w:val="TableRowCentered"/>
              <w:jc w:val="left"/>
              <w:rPr>
                <w:rFonts w:cs="Arial"/>
                <w:szCs w:val="24"/>
              </w:rPr>
            </w:pPr>
            <w:r>
              <w:rPr>
                <w:rFonts w:cs="Arial"/>
                <w:szCs w:val="24"/>
              </w:rPr>
              <w:t>Barnes Boxing</w:t>
            </w:r>
          </w:p>
        </w:tc>
      </w:tr>
      <w:tr w:rsidR="00AA14BE" w:rsidRPr="00490819" w14:paraId="62D2F2E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E3210" w14:textId="334649DD" w:rsidR="00AA14BE" w:rsidRDefault="00AA14BE">
            <w:pPr>
              <w:pStyle w:val="TableRow"/>
              <w:rPr>
                <w:rFonts w:cs="Arial"/>
                <w:color w:val="auto"/>
              </w:rPr>
            </w:pPr>
            <w:r>
              <w:rPr>
                <w:rFonts w:cs="Arial"/>
                <w:color w:val="auto"/>
              </w:rPr>
              <w:t>Outdoor Education – Adventure based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34AA1" w14:textId="1A2209B5" w:rsidR="00AA14BE" w:rsidRDefault="00AA14BE">
            <w:pPr>
              <w:pStyle w:val="TableRowCentered"/>
              <w:jc w:val="left"/>
              <w:rPr>
                <w:rFonts w:cs="Arial"/>
                <w:szCs w:val="24"/>
              </w:rPr>
            </w:pPr>
            <w:r>
              <w:rPr>
                <w:rFonts w:cs="Arial"/>
                <w:szCs w:val="24"/>
              </w:rPr>
              <w:t>The Outdoor Ed School</w:t>
            </w:r>
          </w:p>
        </w:tc>
      </w:tr>
      <w:tr w:rsidR="00AA14BE" w:rsidRPr="00490819" w14:paraId="1063676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126C5" w14:textId="7C4C9F3D" w:rsidR="00AA14BE" w:rsidRDefault="00AA14BE">
            <w:pPr>
              <w:pStyle w:val="TableRow"/>
              <w:rPr>
                <w:rFonts w:cs="Arial"/>
                <w:color w:val="auto"/>
              </w:rPr>
            </w:pPr>
            <w:r>
              <w:rPr>
                <w:rFonts w:cs="Arial"/>
                <w:color w:val="auto"/>
              </w:rPr>
              <w:t>Farm Visits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94E73" w14:textId="6E15EE12" w:rsidR="00AA14BE" w:rsidRDefault="00AA14BE">
            <w:pPr>
              <w:pStyle w:val="TableRowCentered"/>
              <w:jc w:val="left"/>
              <w:rPr>
                <w:rFonts w:cs="Arial"/>
                <w:szCs w:val="24"/>
              </w:rPr>
            </w:pPr>
            <w:r>
              <w:rPr>
                <w:rFonts w:cs="Arial"/>
                <w:szCs w:val="24"/>
              </w:rPr>
              <w:t>Southampton City Farm</w:t>
            </w:r>
          </w:p>
        </w:tc>
      </w:tr>
      <w:tr w:rsidR="00AA14BE" w:rsidRPr="00490819" w14:paraId="3298C3F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B00C3" w14:textId="7B0C8FD0" w:rsidR="00AA14BE" w:rsidRDefault="00AA14BE">
            <w:pPr>
              <w:pStyle w:val="TableRow"/>
              <w:rPr>
                <w:rFonts w:cs="Arial"/>
                <w:color w:val="auto"/>
              </w:rPr>
            </w:pPr>
            <w:r>
              <w:rPr>
                <w:rFonts w:cs="Arial"/>
                <w:color w:val="auto"/>
              </w:rPr>
              <w:t>Music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92B8F" w14:textId="5347F35C" w:rsidR="00AA14BE" w:rsidRDefault="00AA14BE">
            <w:pPr>
              <w:pStyle w:val="TableRowCentered"/>
              <w:jc w:val="left"/>
              <w:rPr>
                <w:rFonts w:cs="Arial"/>
                <w:szCs w:val="24"/>
              </w:rPr>
            </w:pPr>
            <w:r>
              <w:rPr>
                <w:rFonts w:cs="Arial"/>
                <w:szCs w:val="24"/>
              </w:rPr>
              <w:t>SOCO Music Project</w:t>
            </w:r>
          </w:p>
        </w:tc>
      </w:tr>
    </w:tbl>
    <w:p w14:paraId="23BA7F3B" w14:textId="77777777" w:rsidR="00E66558" w:rsidRPr="00490819" w:rsidRDefault="00E66558">
      <w:pPr>
        <w:rPr>
          <w:rFonts w:cs="Arial"/>
        </w:rPr>
      </w:pPr>
    </w:p>
    <w:bookmarkEnd w:id="15"/>
    <w:bookmarkEnd w:id="16"/>
    <w:bookmarkEnd w:id="17"/>
    <w:p w14:paraId="5878BC51" w14:textId="084C95C1" w:rsidR="00E66558" w:rsidRPr="00490819" w:rsidRDefault="00E66558">
      <w:pPr>
        <w:rPr>
          <w:rFonts w:cs="Arial"/>
        </w:rPr>
      </w:pPr>
    </w:p>
    <w:sectPr w:rsidR="00E66558" w:rsidRPr="00490819">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AEEE1" w14:textId="77777777" w:rsidR="009469CD" w:rsidRDefault="009469CD">
      <w:pPr>
        <w:spacing w:after="0" w:line="240" w:lineRule="auto"/>
      </w:pPr>
      <w:r>
        <w:separator/>
      </w:r>
    </w:p>
  </w:endnote>
  <w:endnote w:type="continuationSeparator" w:id="0">
    <w:p w14:paraId="27A2546A" w14:textId="77777777" w:rsidR="009469CD" w:rsidRDefault="00946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45FD" w14:textId="77777777" w:rsidR="00CF48F9" w:rsidRDefault="00CF48F9">
    <w:pPr>
      <w:pStyle w:val="Footer"/>
      <w:ind w:firstLine="4513"/>
    </w:pPr>
    <w:r>
      <w:fldChar w:fldCharType="begin"/>
    </w:r>
    <w:r>
      <w:instrText xml:space="preserve"> PAGE </w:instrText>
    </w:r>
    <w:r>
      <w:fldChar w:fldCharType="separate"/>
    </w:r>
    <w:r w:rsidR="006569D3">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8319E" w14:textId="77777777" w:rsidR="009469CD" w:rsidRDefault="009469CD">
      <w:pPr>
        <w:spacing w:after="0" w:line="240" w:lineRule="auto"/>
      </w:pPr>
      <w:r>
        <w:separator/>
      </w:r>
    </w:p>
  </w:footnote>
  <w:footnote w:type="continuationSeparator" w:id="0">
    <w:p w14:paraId="2C66B5F4" w14:textId="77777777" w:rsidR="009469CD" w:rsidRDefault="009469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05D7"/>
    <w:multiLevelType w:val="hybridMultilevel"/>
    <w:tmpl w:val="9044F526"/>
    <w:lvl w:ilvl="0" w:tplc="08090001">
      <w:start w:val="1"/>
      <w:numFmt w:val="bullet"/>
      <w:lvlText w:val=""/>
      <w:lvlJc w:val="left"/>
      <w:pPr>
        <w:ind w:left="425" w:hanging="360"/>
      </w:pPr>
      <w:rPr>
        <w:rFonts w:ascii="Symbol" w:hAnsi="Symbol" w:hint="default"/>
      </w:rPr>
    </w:lvl>
    <w:lvl w:ilvl="1" w:tplc="08090003" w:tentative="1">
      <w:start w:val="1"/>
      <w:numFmt w:val="bullet"/>
      <w:lvlText w:val="o"/>
      <w:lvlJc w:val="left"/>
      <w:pPr>
        <w:ind w:left="1145" w:hanging="360"/>
      </w:pPr>
      <w:rPr>
        <w:rFonts w:ascii="Courier New" w:hAnsi="Courier New" w:cs="Courier New" w:hint="default"/>
      </w:rPr>
    </w:lvl>
    <w:lvl w:ilvl="2" w:tplc="08090005" w:tentative="1">
      <w:start w:val="1"/>
      <w:numFmt w:val="bullet"/>
      <w:lvlText w:val=""/>
      <w:lvlJc w:val="left"/>
      <w:pPr>
        <w:ind w:left="1865" w:hanging="360"/>
      </w:pPr>
      <w:rPr>
        <w:rFonts w:ascii="Wingdings" w:hAnsi="Wingdings" w:hint="default"/>
      </w:rPr>
    </w:lvl>
    <w:lvl w:ilvl="3" w:tplc="08090001" w:tentative="1">
      <w:start w:val="1"/>
      <w:numFmt w:val="bullet"/>
      <w:lvlText w:val=""/>
      <w:lvlJc w:val="left"/>
      <w:pPr>
        <w:ind w:left="2585" w:hanging="360"/>
      </w:pPr>
      <w:rPr>
        <w:rFonts w:ascii="Symbol" w:hAnsi="Symbol" w:hint="default"/>
      </w:rPr>
    </w:lvl>
    <w:lvl w:ilvl="4" w:tplc="08090003" w:tentative="1">
      <w:start w:val="1"/>
      <w:numFmt w:val="bullet"/>
      <w:lvlText w:val="o"/>
      <w:lvlJc w:val="left"/>
      <w:pPr>
        <w:ind w:left="3305" w:hanging="360"/>
      </w:pPr>
      <w:rPr>
        <w:rFonts w:ascii="Courier New" w:hAnsi="Courier New" w:cs="Courier New" w:hint="default"/>
      </w:rPr>
    </w:lvl>
    <w:lvl w:ilvl="5" w:tplc="08090005" w:tentative="1">
      <w:start w:val="1"/>
      <w:numFmt w:val="bullet"/>
      <w:lvlText w:val=""/>
      <w:lvlJc w:val="left"/>
      <w:pPr>
        <w:ind w:left="4025" w:hanging="360"/>
      </w:pPr>
      <w:rPr>
        <w:rFonts w:ascii="Wingdings" w:hAnsi="Wingdings" w:hint="default"/>
      </w:rPr>
    </w:lvl>
    <w:lvl w:ilvl="6" w:tplc="08090001" w:tentative="1">
      <w:start w:val="1"/>
      <w:numFmt w:val="bullet"/>
      <w:lvlText w:val=""/>
      <w:lvlJc w:val="left"/>
      <w:pPr>
        <w:ind w:left="4745" w:hanging="360"/>
      </w:pPr>
      <w:rPr>
        <w:rFonts w:ascii="Symbol" w:hAnsi="Symbol" w:hint="default"/>
      </w:rPr>
    </w:lvl>
    <w:lvl w:ilvl="7" w:tplc="08090003" w:tentative="1">
      <w:start w:val="1"/>
      <w:numFmt w:val="bullet"/>
      <w:lvlText w:val="o"/>
      <w:lvlJc w:val="left"/>
      <w:pPr>
        <w:ind w:left="5465" w:hanging="360"/>
      </w:pPr>
      <w:rPr>
        <w:rFonts w:ascii="Courier New" w:hAnsi="Courier New" w:cs="Courier New" w:hint="default"/>
      </w:rPr>
    </w:lvl>
    <w:lvl w:ilvl="8" w:tplc="08090005" w:tentative="1">
      <w:start w:val="1"/>
      <w:numFmt w:val="bullet"/>
      <w:lvlText w:val=""/>
      <w:lvlJc w:val="left"/>
      <w:pPr>
        <w:ind w:left="6185" w:hanging="360"/>
      </w:pPr>
      <w:rPr>
        <w:rFonts w:ascii="Wingdings" w:hAnsi="Wingdings" w:hint="default"/>
      </w:rPr>
    </w:lvl>
  </w:abstractNum>
  <w:abstractNum w:abstractNumId="1" w15:restartNumberingAfterBreak="0">
    <w:nsid w:val="061745B5"/>
    <w:multiLevelType w:val="hybridMultilevel"/>
    <w:tmpl w:val="DB7A6E32"/>
    <w:lvl w:ilvl="0" w:tplc="08090001">
      <w:start w:val="1"/>
      <w:numFmt w:val="bullet"/>
      <w:lvlText w:val=""/>
      <w:lvlJc w:val="left"/>
      <w:pPr>
        <w:ind w:left="340" w:hanging="360"/>
      </w:pPr>
      <w:rPr>
        <w:rFonts w:ascii="Symbol" w:hAnsi="Symbol" w:hint="default"/>
      </w:rPr>
    </w:lvl>
    <w:lvl w:ilvl="1" w:tplc="08090003" w:tentative="1">
      <w:start w:val="1"/>
      <w:numFmt w:val="bullet"/>
      <w:lvlText w:val="o"/>
      <w:lvlJc w:val="left"/>
      <w:pPr>
        <w:ind w:left="1060" w:hanging="360"/>
      </w:pPr>
      <w:rPr>
        <w:rFonts w:ascii="Courier New" w:hAnsi="Courier New" w:cs="Courier New" w:hint="default"/>
      </w:rPr>
    </w:lvl>
    <w:lvl w:ilvl="2" w:tplc="08090005" w:tentative="1">
      <w:start w:val="1"/>
      <w:numFmt w:val="bullet"/>
      <w:lvlText w:val=""/>
      <w:lvlJc w:val="left"/>
      <w:pPr>
        <w:ind w:left="1780" w:hanging="360"/>
      </w:pPr>
      <w:rPr>
        <w:rFonts w:ascii="Wingdings" w:hAnsi="Wingdings" w:hint="default"/>
      </w:rPr>
    </w:lvl>
    <w:lvl w:ilvl="3" w:tplc="08090001" w:tentative="1">
      <w:start w:val="1"/>
      <w:numFmt w:val="bullet"/>
      <w:lvlText w:val=""/>
      <w:lvlJc w:val="left"/>
      <w:pPr>
        <w:ind w:left="2500" w:hanging="360"/>
      </w:pPr>
      <w:rPr>
        <w:rFonts w:ascii="Symbol" w:hAnsi="Symbol" w:hint="default"/>
      </w:rPr>
    </w:lvl>
    <w:lvl w:ilvl="4" w:tplc="08090003" w:tentative="1">
      <w:start w:val="1"/>
      <w:numFmt w:val="bullet"/>
      <w:lvlText w:val="o"/>
      <w:lvlJc w:val="left"/>
      <w:pPr>
        <w:ind w:left="3220" w:hanging="360"/>
      </w:pPr>
      <w:rPr>
        <w:rFonts w:ascii="Courier New" w:hAnsi="Courier New" w:cs="Courier New" w:hint="default"/>
      </w:rPr>
    </w:lvl>
    <w:lvl w:ilvl="5" w:tplc="08090005" w:tentative="1">
      <w:start w:val="1"/>
      <w:numFmt w:val="bullet"/>
      <w:lvlText w:val=""/>
      <w:lvlJc w:val="left"/>
      <w:pPr>
        <w:ind w:left="3940" w:hanging="360"/>
      </w:pPr>
      <w:rPr>
        <w:rFonts w:ascii="Wingdings" w:hAnsi="Wingdings" w:hint="default"/>
      </w:rPr>
    </w:lvl>
    <w:lvl w:ilvl="6" w:tplc="08090001" w:tentative="1">
      <w:start w:val="1"/>
      <w:numFmt w:val="bullet"/>
      <w:lvlText w:val=""/>
      <w:lvlJc w:val="left"/>
      <w:pPr>
        <w:ind w:left="4660" w:hanging="360"/>
      </w:pPr>
      <w:rPr>
        <w:rFonts w:ascii="Symbol" w:hAnsi="Symbol" w:hint="default"/>
      </w:rPr>
    </w:lvl>
    <w:lvl w:ilvl="7" w:tplc="08090003" w:tentative="1">
      <w:start w:val="1"/>
      <w:numFmt w:val="bullet"/>
      <w:lvlText w:val="o"/>
      <w:lvlJc w:val="left"/>
      <w:pPr>
        <w:ind w:left="5380" w:hanging="360"/>
      </w:pPr>
      <w:rPr>
        <w:rFonts w:ascii="Courier New" w:hAnsi="Courier New" w:cs="Courier New" w:hint="default"/>
      </w:rPr>
    </w:lvl>
    <w:lvl w:ilvl="8" w:tplc="08090005" w:tentative="1">
      <w:start w:val="1"/>
      <w:numFmt w:val="bullet"/>
      <w:lvlText w:val=""/>
      <w:lvlJc w:val="left"/>
      <w:pPr>
        <w:ind w:left="6100" w:hanging="360"/>
      </w:pPr>
      <w:rPr>
        <w:rFonts w:ascii="Wingdings" w:hAnsi="Wingdings" w:hint="default"/>
      </w:rPr>
    </w:lvl>
  </w:abstractNum>
  <w:abstractNum w:abstractNumId="2" w15:restartNumberingAfterBreak="0">
    <w:nsid w:val="0B8D4F8E"/>
    <w:multiLevelType w:val="hybridMultilevel"/>
    <w:tmpl w:val="729A15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9621D8"/>
    <w:multiLevelType w:val="hybridMultilevel"/>
    <w:tmpl w:val="0F7E8F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3085843"/>
    <w:multiLevelType w:val="hybridMultilevel"/>
    <w:tmpl w:val="5E58E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FFD6ECD"/>
    <w:multiLevelType w:val="hybridMultilevel"/>
    <w:tmpl w:val="005ACC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4B74B28"/>
    <w:multiLevelType w:val="hybridMultilevel"/>
    <w:tmpl w:val="19309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D2400D7"/>
    <w:multiLevelType w:val="hybridMultilevel"/>
    <w:tmpl w:val="AA864E9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AD5303A"/>
    <w:multiLevelType w:val="hybridMultilevel"/>
    <w:tmpl w:val="ABCA026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3DCB659C"/>
    <w:multiLevelType w:val="hybridMultilevel"/>
    <w:tmpl w:val="B088DB4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416438C"/>
    <w:multiLevelType w:val="hybridMultilevel"/>
    <w:tmpl w:val="453206A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7A306A6"/>
    <w:multiLevelType w:val="hybridMultilevel"/>
    <w:tmpl w:val="92AC7D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D1F5EA1"/>
    <w:multiLevelType w:val="hybridMultilevel"/>
    <w:tmpl w:val="B9F0DFB2"/>
    <w:lvl w:ilvl="0" w:tplc="EA90192A">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0" w15:restartNumberingAfterBreak="0">
    <w:nsid w:val="4D3417DA"/>
    <w:multiLevelType w:val="hybridMultilevel"/>
    <w:tmpl w:val="636A3D5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4F0D7287"/>
    <w:multiLevelType w:val="hybridMultilevel"/>
    <w:tmpl w:val="053E776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4F926B14"/>
    <w:multiLevelType w:val="hybridMultilevel"/>
    <w:tmpl w:val="68BA44F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57CC663E"/>
    <w:multiLevelType w:val="hybridMultilevel"/>
    <w:tmpl w:val="401AA6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59D4547F"/>
    <w:multiLevelType w:val="hybridMultilevel"/>
    <w:tmpl w:val="CC101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2466481"/>
    <w:multiLevelType w:val="hybridMultilevel"/>
    <w:tmpl w:val="05700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6033EA"/>
    <w:multiLevelType w:val="hybridMultilevel"/>
    <w:tmpl w:val="8D407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880586"/>
    <w:multiLevelType w:val="hybridMultilevel"/>
    <w:tmpl w:val="39A28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6BF55946"/>
    <w:multiLevelType w:val="hybridMultilevel"/>
    <w:tmpl w:val="5A46AAA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E833882"/>
    <w:multiLevelType w:val="hybridMultilevel"/>
    <w:tmpl w:val="0E4A94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6" w15:restartNumberingAfterBreak="0">
    <w:nsid w:val="7EB65B2D"/>
    <w:multiLevelType w:val="hybridMultilevel"/>
    <w:tmpl w:val="24D2DB0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10"/>
  </w:num>
  <w:num w:numId="2">
    <w:abstractNumId w:val="6"/>
  </w:num>
  <w:num w:numId="3">
    <w:abstractNumId w:val="11"/>
  </w:num>
  <w:num w:numId="4">
    <w:abstractNumId w:val="13"/>
  </w:num>
  <w:num w:numId="5">
    <w:abstractNumId w:val="5"/>
  </w:num>
  <w:num w:numId="6">
    <w:abstractNumId w:val="16"/>
  </w:num>
  <w:num w:numId="7">
    <w:abstractNumId w:val="29"/>
  </w:num>
  <w:num w:numId="8">
    <w:abstractNumId w:val="34"/>
  </w:num>
  <w:num w:numId="9">
    <w:abstractNumId w:val="32"/>
  </w:num>
  <w:num w:numId="10">
    <w:abstractNumId w:val="30"/>
  </w:num>
  <w:num w:numId="11">
    <w:abstractNumId w:val="8"/>
  </w:num>
  <w:num w:numId="12">
    <w:abstractNumId w:val="33"/>
  </w:num>
  <w:num w:numId="13">
    <w:abstractNumId w:val="25"/>
  </w:num>
  <w:num w:numId="14">
    <w:abstractNumId w:val="20"/>
  </w:num>
  <w:num w:numId="15">
    <w:abstractNumId w:val="35"/>
  </w:num>
  <w:num w:numId="16">
    <w:abstractNumId w:val="17"/>
  </w:num>
  <w:num w:numId="17">
    <w:abstractNumId w:val="36"/>
  </w:num>
  <w:num w:numId="18">
    <w:abstractNumId w:val="14"/>
  </w:num>
  <w:num w:numId="19">
    <w:abstractNumId w:val="15"/>
  </w:num>
  <w:num w:numId="20">
    <w:abstractNumId w:val="9"/>
  </w:num>
  <w:num w:numId="21">
    <w:abstractNumId w:val="12"/>
  </w:num>
  <w:num w:numId="22">
    <w:abstractNumId w:val="0"/>
  </w:num>
  <w:num w:numId="23">
    <w:abstractNumId w:val="19"/>
  </w:num>
  <w:num w:numId="24">
    <w:abstractNumId w:val="2"/>
  </w:num>
  <w:num w:numId="25">
    <w:abstractNumId w:val="18"/>
  </w:num>
  <w:num w:numId="26">
    <w:abstractNumId w:val="31"/>
  </w:num>
  <w:num w:numId="27">
    <w:abstractNumId w:val="22"/>
  </w:num>
  <w:num w:numId="28">
    <w:abstractNumId w:val="23"/>
  </w:num>
  <w:num w:numId="29">
    <w:abstractNumId w:val="24"/>
  </w:num>
  <w:num w:numId="30">
    <w:abstractNumId w:val="28"/>
  </w:num>
  <w:num w:numId="31">
    <w:abstractNumId w:val="4"/>
  </w:num>
  <w:num w:numId="32">
    <w:abstractNumId w:val="26"/>
  </w:num>
  <w:num w:numId="33">
    <w:abstractNumId w:val="1"/>
  </w:num>
  <w:num w:numId="34">
    <w:abstractNumId w:val="27"/>
  </w:num>
  <w:num w:numId="35">
    <w:abstractNumId w:val="7"/>
  </w:num>
  <w:num w:numId="36">
    <w:abstractNumId w:val="3"/>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D6E"/>
    <w:rsid w:val="00017CA9"/>
    <w:rsid w:val="00021FFC"/>
    <w:rsid w:val="00066B73"/>
    <w:rsid w:val="00066DCC"/>
    <w:rsid w:val="00077C39"/>
    <w:rsid w:val="00086F89"/>
    <w:rsid w:val="00090D1D"/>
    <w:rsid w:val="00092C5A"/>
    <w:rsid w:val="000A3835"/>
    <w:rsid w:val="000A5C56"/>
    <w:rsid w:val="000B5059"/>
    <w:rsid w:val="000F4840"/>
    <w:rsid w:val="000F536A"/>
    <w:rsid w:val="00111ED8"/>
    <w:rsid w:val="00120AB1"/>
    <w:rsid w:val="00137CE4"/>
    <w:rsid w:val="00144BD2"/>
    <w:rsid w:val="00156C62"/>
    <w:rsid w:val="001738DE"/>
    <w:rsid w:val="001848A0"/>
    <w:rsid w:val="00193581"/>
    <w:rsid w:val="001C260F"/>
    <w:rsid w:val="001C6077"/>
    <w:rsid w:val="001F7990"/>
    <w:rsid w:val="002027D4"/>
    <w:rsid w:val="00202B90"/>
    <w:rsid w:val="002054B8"/>
    <w:rsid w:val="00212785"/>
    <w:rsid w:val="00216E56"/>
    <w:rsid w:val="002264AE"/>
    <w:rsid w:val="00232A60"/>
    <w:rsid w:val="00247683"/>
    <w:rsid w:val="00250CD6"/>
    <w:rsid w:val="00261C59"/>
    <w:rsid w:val="00280209"/>
    <w:rsid w:val="002A6303"/>
    <w:rsid w:val="002B5044"/>
    <w:rsid w:val="002B6B22"/>
    <w:rsid w:val="002C760A"/>
    <w:rsid w:val="002E3E74"/>
    <w:rsid w:val="002F565A"/>
    <w:rsid w:val="0034106C"/>
    <w:rsid w:val="00362885"/>
    <w:rsid w:val="0036352D"/>
    <w:rsid w:val="00367D65"/>
    <w:rsid w:val="00376558"/>
    <w:rsid w:val="00386273"/>
    <w:rsid w:val="00394215"/>
    <w:rsid w:val="003D4BAE"/>
    <w:rsid w:val="003F12F6"/>
    <w:rsid w:val="003F19F9"/>
    <w:rsid w:val="004044AA"/>
    <w:rsid w:val="00412C4A"/>
    <w:rsid w:val="004174B8"/>
    <w:rsid w:val="0046142C"/>
    <w:rsid w:val="00461941"/>
    <w:rsid w:val="0048072E"/>
    <w:rsid w:val="00483253"/>
    <w:rsid w:val="00487159"/>
    <w:rsid w:val="00487701"/>
    <w:rsid w:val="0049048B"/>
    <w:rsid w:val="00490819"/>
    <w:rsid w:val="004A1C1F"/>
    <w:rsid w:val="004A1F6F"/>
    <w:rsid w:val="004A23B9"/>
    <w:rsid w:val="004B6773"/>
    <w:rsid w:val="004E446A"/>
    <w:rsid w:val="00514120"/>
    <w:rsid w:val="0052701A"/>
    <w:rsid w:val="0052786B"/>
    <w:rsid w:val="0053448B"/>
    <w:rsid w:val="0053485B"/>
    <w:rsid w:val="0054614C"/>
    <w:rsid w:val="00547600"/>
    <w:rsid w:val="00572316"/>
    <w:rsid w:val="00586552"/>
    <w:rsid w:val="00592E7F"/>
    <w:rsid w:val="005A0CDE"/>
    <w:rsid w:val="005B2787"/>
    <w:rsid w:val="005F0ABF"/>
    <w:rsid w:val="005F4598"/>
    <w:rsid w:val="0061258F"/>
    <w:rsid w:val="00620122"/>
    <w:rsid w:val="0062725E"/>
    <w:rsid w:val="00637FBA"/>
    <w:rsid w:val="006464B9"/>
    <w:rsid w:val="006524E5"/>
    <w:rsid w:val="006560FB"/>
    <w:rsid w:val="006569D3"/>
    <w:rsid w:val="0066251F"/>
    <w:rsid w:val="006633F8"/>
    <w:rsid w:val="0067318D"/>
    <w:rsid w:val="00693357"/>
    <w:rsid w:val="006B4A82"/>
    <w:rsid w:val="006C1256"/>
    <w:rsid w:val="006D61C8"/>
    <w:rsid w:val="006E2C3B"/>
    <w:rsid w:val="006E7FB1"/>
    <w:rsid w:val="006F546D"/>
    <w:rsid w:val="0071560E"/>
    <w:rsid w:val="007304FC"/>
    <w:rsid w:val="00736BF2"/>
    <w:rsid w:val="00741B9E"/>
    <w:rsid w:val="00745D3D"/>
    <w:rsid w:val="00753120"/>
    <w:rsid w:val="007837D5"/>
    <w:rsid w:val="0078644A"/>
    <w:rsid w:val="007902A5"/>
    <w:rsid w:val="00791967"/>
    <w:rsid w:val="007B698C"/>
    <w:rsid w:val="007C2F04"/>
    <w:rsid w:val="007D368E"/>
    <w:rsid w:val="007D783C"/>
    <w:rsid w:val="007E3289"/>
    <w:rsid w:val="00800BB2"/>
    <w:rsid w:val="00803270"/>
    <w:rsid w:val="00810318"/>
    <w:rsid w:val="008126E8"/>
    <w:rsid w:val="0082004F"/>
    <w:rsid w:val="00845302"/>
    <w:rsid w:val="00866BF0"/>
    <w:rsid w:val="00866FB0"/>
    <w:rsid w:val="00871E65"/>
    <w:rsid w:val="0087279C"/>
    <w:rsid w:val="00886400"/>
    <w:rsid w:val="008A32A1"/>
    <w:rsid w:val="008C7B90"/>
    <w:rsid w:val="008E5A9A"/>
    <w:rsid w:val="008F6D6A"/>
    <w:rsid w:val="00906733"/>
    <w:rsid w:val="00916763"/>
    <w:rsid w:val="009469CD"/>
    <w:rsid w:val="0095411B"/>
    <w:rsid w:val="00973358"/>
    <w:rsid w:val="00977F0F"/>
    <w:rsid w:val="009A2B86"/>
    <w:rsid w:val="009A7693"/>
    <w:rsid w:val="009B257C"/>
    <w:rsid w:val="009B374A"/>
    <w:rsid w:val="009B7A47"/>
    <w:rsid w:val="009D6F96"/>
    <w:rsid w:val="009D71E8"/>
    <w:rsid w:val="009D79EA"/>
    <w:rsid w:val="009E3002"/>
    <w:rsid w:val="009F1FB4"/>
    <w:rsid w:val="009F2FD5"/>
    <w:rsid w:val="00A03AC7"/>
    <w:rsid w:val="00A06612"/>
    <w:rsid w:val="00A07C9D"/>
    <w:rsid w:val="00A1365A"/>
    <w:rsid w:val="00A13947"/>
    <w:rsid w:val="00A3308E"/>
    <w:rsid w:val="00A35C02"/>
    <w:rsid w:val="00A36A8C"/>
    <w:rsid w:val="00A62E5B"/>
    <w:rsid w:val="00A8515A"/>
    <w:rsid w:val="00A93EC9"/>
    <w:rsid w:val="00AA14BE"/>
    <w:rsid w:val="00AE57CB"/>
    <w:rsid w:val="00AF5DCB"/>
    <w:rsid w:val="00B0109D"/>
    <w:rsid w:val="00B0698A"/>
    <w:rsid w:val="00B21BED"/>
    <w:rsid w:val="00B26F0D"/>
    <w:rsid w:val="00B27436"/>
    <w:rsid w:val="00B42451"/>
    <w:rsid w:val="00B45A2B"/>
    <w:rsid w:val="00B520A1"/>
    <w:rsid w:val="00B61C78"/>
    <w:rsid w:val="00B76251"/>
    <w:rsid w:val="00BA5A6F"/>
    <w:rsid w:val="00BB1FCF"/>
    <w:rsid w:val="00BB3A1D"/>
    <w:rsid w:val="00BB5543"/>
    <w:rsid w:val="00BB7D4E"/>
    <w:rsid w:val="00BC6726"/>
    <w:rsid w:val="00BE7D25"/>
    <w:rsid w:val="00BF4C6E"/>
    <w:rsid w:val="00C02CC0"/>
    <w:rsid w:val="00C038B9"/>
    <w:rsid w:val="00C03ECA"/>
    <w:rsid w:val="00C137A3"/>
    <w:rsid w:val="00C169E8"/>
    <w:rsid w:val="00C246E8"/>
    <w:rsid w:val="00C31B1D"/>
    <w:rsid w:val="00C45060"/>
    <w:rsid w:val="00C57178"/>
    <w:rsid w:val="00C66740"/>
    <w:rsid w:val="00C9601A"/>
    <w:rsid w:val="00CA43E0"/>
    <w:rsid w:val="00CC3F79"/>
    <w:rsid w:val="00CC6123"/>
    <w:rsid w:val="00CD219D"/>
    <w:rsid w:val="00CD4758"/>
    <w:rsid w:val="00CE7189"/>
    <w:rsid w:val="00CF3E17"/>
    <w:rsid w:val="00CF48F9"/>
    <w:rsid w:val="00D018C4"/>
    <w:rsid w:val="00D11C99"/>
    <w:rsid w:val="00D142A4"/>
    <w:rsid w:val="00D33C4A"/>
    <w:rsid w:val="00D33FE5"/>
    <w:rsid w:val="00D35399"/>
    <w:rsid w:val="00D5506E"/>
    <w:rsid w:val="00D657C1"/>
    <w:rsid w:val="00D75C0D"/>
    <w:rsid w:val="00D85411"/>
    <w:rsid w:val="00DC0548"/>
    <w:rsid w:val="00DC5A1F"/>
    <w:rsid w:val="00DD3422"/>
    <w:rsid w:val="00DD4586"/>
    <w:rsid w:val="00DD5D57"/>
    <w:rsid w:val="00DE4BC0"/>
    <w:rsid w:val="00DF5C88"/>
    <w:rsid w:val="00E2321B"/>
    <w:rsid w:val="00E243C6"/>
    <w:rsid w:val="00E27368"/>
    <w:rsid w:val="00E34D38"/>
    <w:rsid w:val="00E419A2"/>
    <w:rsid w:val="00E4457C"/>
    <w:rsid w:val="00E44E4F"/>
    <w:rsid w:val="00E4518E"/>
    <w:rsid w:val="00E66558"/>
    <w:rsid w:val="00E95492"/>
    <w:rsid w:val="00E97CF6"/>
    <w:rsid w:val="00EC64AB"/>
    <w:rsid w:val="00EE5335"/>
    <w:rsid w:val="00EE6697"/>
    <w:rsid w:val="00EF6D38"/>
    <w:rsid w:val="00EF753C"/>
    <w:rsid w:val="00F12C55"/>
    <w:rsid w:val="00F13806"/>
    <w:rsid w:val="00F17FAD"/>
    <w:rsid w:val="00F20A2E"/>
    <w:rsid w:val="00F21D01"/>
    <w:rsid w:val="00F30F0E"/>
    <w:rsid w:val="00F365AF"/>
    <w:rsid w:val="00F37656"/>
    <w:rsid w:val="00F534B9"/>
    <w:rsid w:val="00F63E2F"/>
    <w:rsid w:val="00F64024"/>
    <w:rsid w:val="00F7138F"/>
    <w:rsid w:val="00F857CC"/>
    <w:rsid w:val="00FB4F92"/>
    <w:rsid w:val="00FC3077"/>
    <w:rsid w:val="00FD2275"/>
    <w:rsid w:val="00FD4BB3"/>
    <w:rsid w:val="00FE3DB6"/>
    <w:rsid w:val="00FF40D4"/>
    <w:rsid w:val="00FF4FB0"/>
    <w:rsid w:val="00FF7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CE062"/>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563282">
      <w:bodyDiv w:val="1"/>
      <w:marLeft w:val="0"/>
      <w:marRight w:val="0"/>
      <w:marTop w:val="0"/>
      <w:marBottom w:val="0"/>
      <w:divBdr>
        <w:top w:val="none" w:sz="0" w:space="0" w:color="auto"/>
        <w:left w:val="none" w:sz="0" w:space="0" w:color="auto"/>
        <w:bottom w:val="none" w:sz="0" w:space="0" w:color="auto"/>
        <w:right w:val="none" w:sz="0" w:space="0" w:color="auto"/>
      </w:divBdr>
    </w:div>
    <w:div w:id="1970164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A2C78-909E-482D-A488-E13DEF00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1562</Words>
  <Characters>8905</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Lacey Weeks</cp:lastModifiedBy>
  <cp:revision>2</cp:revision>
  <cp:lastPrinted>2021-10-12T09:46:00Z</cp:lastPrinted>
  <dcterms:created xsi:type="dcterms:W3CDTF">2025-11-25T10:14:00Z</dcterms:created>
  <dcterms:modified xsi:type="dcterms:W3CDTF">2025-11-25T10:14:00Z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