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B39EA" w14:textId="77777777" w:rsidR="00C87852" w:rsidRDefault="00C907AA">
      <w:pPr>
        <w:widowControl w:val="0"/>
        <w:spacing w:line="229" w:lineRule="auto"/>
        <w:jc w:val="center"/>
        <w:rPr>
          <w:rFonts w:ascii="Livvic" w:eastAsia="Livvic" w:hAnsi="Livvic" w:cs="Livvic"/>
          <w:b/>
          <w:bCs/>
          <w:color w:val="409E9E"/>
          <w:sz w:val="64"/>
          <w:szCs w:val="64"/>
        </w:rPr>
      </w:pPr>
      <w:r>
        <w:rPr>
          <w:rFonts w:ascii="Livvic" w:eastAsia="Livvic" w:hAnsi="Livvic" w:cs="Livvic"/>
          <w:b/>
          <w:bCs/>
          <w:color w:val="409E9E"/>
          <w:sz w:val="64"/>
          <w:szCs w:val="64"/>
        </w:rPr>
        <w:t>Writing a Complaint</w:t>
      </w:r>
    </w:p>
    <w:p w14:paraId="7429A2B1" w14:textId="77777777" w:rsidR="00C87852" w:rsidRDefault="00C907AA">
      <w:pPr>
        <w:widowControl w:val="0"/>
        <w:spacing w:before="177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7C535496" w14:textId="77777777" w:rsidR="00C87852" w:rsidRDefault="00C87852">
      <w:pPr>
        <w:widowControl w:val="0"/>
        <w:spacing w:line="240" w:lineRule="auto"/>
        <w:rPr>
          <w:sz w:val="2"/>
          <w:szCs w:val="2"/>
        </w:rPr>
      </w:pPr>
    </w:p>
    <w:tbl>
      <w:tblPr>
        <w:tblStyle w:val="a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66"/>
      </w:tblGrid>
      <w:tr w:rsidR="00C87852" w14:paraId="006EA40F" w14:textId="77777777">
        <w:tc>
          <w:tcPr>
            <w:tcW w:w="10466" w:type="dxa"/>
            <w:tcBorders>
              <w:top w:val="single" w:sz="12" w:space="0" w:color="A6BFBF"/>
              <w:left w:val="single" w:sz="12" w:space="0" w:color="A6BFBF"/>
              <w:bottom w:val="single" w:sz="12" w:space="0" w:color="A6BFBF"/>
              <w:right w:val="single" w:sz="12" w:space="0" w:color="A6BFBF"/>
            </w:tcBorders>
            <w:shd w:val="clear" w:color="auto" w:fill="F2F5F8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23E0FB1A" w14:textId="77777777" w:rsidR="00C87852" w:rsidRDefault="00C907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 xml:space="preserve">A </w:t>
            </w:r>
            <w:r>
              <w:rPr>
                <w:rFonts w:ascii="Livvic" w:eastAsia="Livvic" w:hAnsi="Livvic" w:cs="Livvic"/>
                <w:b/>
                <w:bCs/>
                <w:sz w:val="28"/>
                <w:szCs w:val="28"/>
              </w:rPr>
              <w:t>complaint</w:t>
            </w:r>
            <w:r>
              <w:rPr>
                <w:rFonts w:ascii="Livvic" w:eastAsia="Livvic" w:hAnsi="Livvic" w:cs="Livvic"/>
                <w:sz w:val="28"/>
                <w:szCs w:val="28"/>
              </w:rPr>
              <w:t xml:space="preserve"> has three important parts:</w:t>
            </w:r>
          </w:p>
          <w:p w14:paraId="090DCA9F" w14:textId="77777777" w:rsidR="00C87852" w:rsidRDefault="00C907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9" w:line="240" w:lineRule="auto"/>
              <w:rPr>
                <w:color w:val="FFFFFF"/>
                <w:sz w:val="2"/>
                <w:szCs w:val="2"/>
              </w:rPr>
            </w:pPr>
            <w:r>
              <w:rPr>
                <w:color w:val="FFFFFF"/>
                <w:sz w:val="2"/>
                <w:szCs w:val="2"/>
              </w:rPr>
              <w:t>​</w:t>
            </w:r>
          </w:p>
          <w:p w14:paraId="7122F5BF" w14:textId="77777777" w:rsidR="00C87852" w:rsidRDefault="00C907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 xml:space="preserve">1. The </w:t>
            </w:r>
            <w:r>
              <w:rPr>
                <w:rFonts w:ascii="Livvic" w:eastAsia="Livvic" w:hAnsi="Livvic" w:cs="Livvic"/>
                <w:b/>
                <w:bCs/>
                <w:sz w:val="28"/>
                <w:szCs w:val="28"/>
              </w:rPr>
              <w:t>problem</w:t>
            </w:r>
            <w:r>
              <w:rPr>
                <w:rFonts w:ascii="Livvic" w:eastAsia="Livvic" w:hAnsi="Livvic" w:cs="Livvic"/>
                <w:sz w:val="28"/>
                <w:szCs w:val="28"/>
              </w:rPr>
              <w:t xml:space="preserve"> (what went wrong).</w:t>
            </w:r>
          </w:p>
          <w:p w14:paraId="653AA53C" w14:textId="77777777" w:rsidR="00C87852" w:rsidRDefault="00C907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9" w:line="240" w:lineRule="auto"/>
              <w:rPr>
                <w:color w:val="FFFFFF"/>
                <w:sz w:val="2"/>
                <w:szCs w:val="2"/>
              </w:rPr>
            </w:pPr>
            <w:r>
              <w:rPr>
                <w:color w:val="FFFFFF"/>
                <w:sz w:val="2"/>
                <w:szCs w:val="2"/>
              </w:rPr>
              <w:t>​</w:t>
            </w:r>
          </w:p>
          <w:p w14:paraId="15E1CA96" w14:textId="77777777" w:rsidR="00C87852" w:rsidRDefault="00C907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 xml:space="preserve">2. The </w:t>
            </w:r>
            <w:r>
              <w:rPr>
                <w:rFonts w:ascii="Livvic" w:eastAsia="Livvic" w:hAnsi="Livvic" w:cs="Livvic"/>
                <w:b/>
                <w:bCs/>
                <w:sz w:val="28"/>
                <w:szCs w:val="28"/>
              </w:rPr>
              <w:t>reason</w:t>
            </w:r>
            <w:r>
              <w:rPr>
                <w:rFonts w:ascii="Livvic" w:eastAsia="Livvic" w:hAnsi="Livvic" w:cs="Livvic"/>
                <w:sz w:val="28"/>
                <w:szCs w:val="28"/>
              </w:rPr>
              <w:t xml:space="preserve"> (why it is a problem).</w:t>
            </w:r>
          </w:p>
          <w:p w14:paraId="1225A387" w14:textId="77777777" w:rsidR="00C87852" w:rsidRDefault="00C907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9" w:line="240" w:lineRule="auto"/>
              <w:rPr>
                <w:color w:val="FFFFFF"/>
                <w:sz w:val="2"/>
                <w:szCs w:val="2"/>
              </w:rPr>
            </w:pPr>
            <w:r>
              <w:rPr>
                <w:color w:val="FFFFFF"/>
                <w:sz w:val="2"/>
                <w:szCs w:val="2"/>
              </w:rPr>
              <w:t>​</w:t>
            </w:r>
          </w:p>
          <w:p w14:paraId="48FF2D03" w14:textId="77777777" w:rsidR="00C87852" w:rsidRDefault="00C907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 xml:space="preserve">3. The </w:t>
            </w:r>
            <w:r>
              <w:rPr>
                <w:rFonts w:ascii="Livvic" w:eastAsia="Livvic" w:hAnsi="Livvic" w:cs="Livvic"/>
                <w:b/>
                <w:bCs/>
                <w:sz w:val="28"/>
                <w:szCs w:val="28"/>
              </w:rPr>
              <w:t>desired outcome</w:t>
            </w:r>
            <w:r>
              <w:rPr>
                <w:rFonts w:ascii="Livvic" w:eastAsia="Livvic" w:hAnsi="Livvic" w:cs="Livvic"/>
                <w:sz w:val="28"/>
                <w:szCs w:val="28"/>
              </w:rPr>
              <w:t xml:space="preserve"> (what you want them to do to fix it).</w:t>
            </w:r>
          </w:p>
        </w:tc>
      </w:tr>
    </w:tbl>
    <w:p w14:paraId="2F98905E" w14:textId="77777777" w:rsidR="00C87852" w:rsidRDefault="00C907AA">
      <w:pPr>
        <w:widowControl w:val="0"/>
        <w:spacing w:before="177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0AE7337B" w14:textId="77777777" w:rsidR="00C87852" w:rsidRDefault="00C87852">
      <w:pPr>
        <w:widowControl w:val="0"/>
        <w:spacing w:line="240" w:lineRule="auto"/>
        <w:rPr>
          <w:sz w:val="2"/>
          <w:szCs w:val="2"/>
        </w:rPr>
      </w:pPr>
    </w:p>
    <w:tbl>
      <w:tblPr>
        <w:tblStyle w:val="a0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139"/>
        <w:gridCol w:w="7327"/>
      </w:tblGrid>
      <w:tr w:rsidR="00C87852" w14:paraId="548B550E" w14:textId="77777777">
        <w:tc>
          <w:tcPr>
            <w:tcW w:w="3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62AE9FAE" w14:textId="77777777" w:rsidR="00C87852" w:rsidRDefault="00C907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385C87B7" wp14:editId="50CF53F1">
                  <wp:extent cx="1885950" cy="1885950"/>
                  <wp:effectExtent l="0" t="0" r="0" b="0"/>
                  <wp:docPr id="2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18859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0" w:type="dxa"/>
            </w:tcMar>
          </w:tcPr>
          <w:p w14:paraId="6030BBED" w14:textId="77777777" w:rsidR="00C87852" w:rsidRDefault="00C907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>Tim bought a new teddy bear from the toy shop. When he opened the box, the bear's arm was missing! Tim is very sad because he cannot play with a broken toy. He wants the shop to send him a brand new teddy bear.</w:t>
            </w:r>
          </w:p>
          <w:p w14:paraId="48A64FDC" w14:textId="77777777" w:rsidR="00C87852" w:rsidRDefault="00C907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9" w:line="240" w:lineRule="auto"/>
              <w:rPr>
                <w:color w:val="FFFFFF"/>
                <w:sz w:val="2"/>
                <w:szCs w:val="2"/>
              </w:rPr>
            </w:pPr>
            <w:r>
              <w:rPr>
                <w:color w:val="FFFFFF"/>
                <w:sz w:val="2"/>
                <w:szCs w:val="2"/>
              </w:rPr>
              <w:t>​</w:t>
            </w:r>
          </w:p>
          <w:p w14:paraId="2F527FD1" w14:textId="77777777" w:rsidR="00C87852" w:rsidRDefault="00C907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b/>
                <w:bCs/>
                <w:sz w:val="28"/>
                <w:szCs w:val="28"/>
              </w:rPr>
              <w:t>1.</w:t>
            </w:r>
            <w:r>
              <w:rPr>
                <w:rFonts w:ascii="Livvic" w:eastAsia="Livvic" w:hAnsi="Livvic" w:cs="Livvic"/>
                <w:sz w:val="28"/>
                <w:szCs w:val="28"/>
              </w:rPr>
              <w:t xml:space="preserve"> What is the problem?</w:t>
            </w:r>
          </w:p>
          <w:p w14:paraId="0AFE470D" w14:textId="77777777" w:rsidR="00C87852" w:rsidRDefault="00C907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7" w:line="240" w:lineRule="auto"/>
              <w:rPr>
                <w:color w:val="FFFFFF"/>
                <w:sz w:val="2"/>
                <w:szCs w:val="2"/>
              </w:rPr>
            </w:pPr>
            <w:r>
              <w:rPr>
                <w:color w:val="FFFFFF"/>
                <w:sz w:val="2"/>
                <w:szCs w:val="2"/>
              </w:rPr>
              <w:t>​</w:t>
            </w:r>
          </w:p>
          <w:p w14:paraId="57F87432" w14:textId="77777777" w:rsidR="00C87852" w:rsidRDefault="00C878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"/>
                <w:szCs w:val="2"/>
              </w:rPr>
            </w:pPr>
          </w:p>
          <w:tbl>
            <w:tblPr>
              <w:tblStyle w:val="a1"/>
              <w:tblW w:w="7206" w:type="dxa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7206"/>
            </w:tblGrid>
            <w:tr w:rsidR="00C87852" w14:paraId="0285A08C" w14:textId="77777777">
              <w:tc>
                <w:tcPr>
                  <w:tcW w:w="7206" w:type="dxa"/>
                  <w:tcBorders>
                    <w:top w:val="nil"/>
                    <w:left w:val="nil"/>
                    <w:bottom w:val="dashed" w:sz="6" w:space="0" w:color="767676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18E7E06" w14:textId="77777777" w:rsidR="00C87852" w:rsidRDefault="00C8785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8"/>
                      <w:szCs w:val="28"/>
                    </w:rPr>
                  </w:pPr>
                </w:p>
              </w:tc>
            </w:tr>
            <w:tr w:rsidR="00C87852" w14:paraId="78B8C4F7" w14:textId="77777777">
              <w:tc>
                <w:tcPr>
                  <w:tcW w:w="7206" w:type="dxa"/>
                  <w:tcBorders>
                    <w:top w:val="dashed" w:sz="6" w:space="0" w:color="767676"/>
                    <w:left w:val="nil"/>
                    <w:bottom w:val="dashed" w:sz="6" w:space="0" w:color="767676"/>
                    <w:right w:val="nil"/>
                  </w:tcBorders>
                  <w:shd w:val="clear" w:color="auto" w:fill="auto"/>
                  <w:tcMar>
                    <w:top w:w="140" w:type="dxa"/>
                    <w:left w:w="0" w:type="dxa"/>
                    <w:bottom w:w="0" w:type="dxa"/>
                    <w:right w:w="0" w:type="dxa"/>
                  </w:tcMar>
                </w:tcPr>
                <w:p w14:paraId="5B6CD1C8" w14:textId="77777777" w:rsidR="00C87852" w:rsidRDefault="00C8785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8"/>
                      <w:szCs w:val="28"/>
                    </w:rPr>
                  </w:pPr>
                </w:p>
              </w:tc>
            </w:tr>
          </w:tbl>
          <w:p w14:paraId="63692A5E" w14:textId="77777777" w:rsidR="00C87852" w:rsidRDefault="00C878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14:paraId="004ACC10" w14:textId="77777777" w:rsidR="00C87852" w:rsidRDefault="00C907AA">
      <w:pPr>
        <w:widowControl w:val="0"/>
        <w:spacing w:before="22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50832A59" w14:textId="77777777" w:rsidR="00C87852" w:rsidRDefault="00C907AA">
      <w:pPr>
        <w:widowControl w:val="0"/>
        <w:spacing w:line="229" w:lineRule="auto"/>
        <w:rPr>
          <w:rFonts w:ascii="Livvic" w:eastAsia="Livvic" w:hAnsi="Livvic" w:cs="Livvic"/>
          <w:sz w:val="28"/>
          <w:szCs w:val="28"/>
        </w:rPr>
      </w:pPr>
      <w:r>
        <w:rPr>
          <w:rFonts w:ascii="Livvic" w:eastAsia="Livvic" w:hAnsi="Livvic" w:cs="Livvic"/>
          <w:b/>
          <w:bCs/>
          <w:sz w:val="28"/>
          <w:szCs w:val="28"/>
        </w:rPr>
        <w:t>2.</w:t>
      </w:r>
      <w:r>
        <w:rPr>
          <w:rFonts w:ascii="Livvic" w:eastAsia="Livvic" w:hAnsi="Livvic" w:cs="Livvic"/>
          <w:sz w:val="28"/>
          <w:szCs w:val="28"/>
        </w:rPr>
        <w:t xml:space="preserve"> Why is this a problem?</w:t>
      </w:r>
    </w:p>
    <w:p w14:paraId="52FC7C70" w14:textId="77777777" w:rsidR="00C87852" w:rsidRDefault="00C907AA">
      <w:pPr>
        <w:widowControl w:val="0"/>
        <w:spacing w:before="177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3B3EB053" w14:textId="77777777" w:rsidR="00C87852" w:rsidRDefault="00C87852">
      <w:pPr>
        <w:widowControl w:val="0"/>
        <w:spacing w:line="240" w:lineRule="auto"/>
        <w:rPr>
          <w:sz w:val="2"/>
          <w:szCs w:val="2"/>
        </w:rPr>
      </w:pPr>
    </w:p>
    <w:tbl>
      <w:tblPr>
        <w:tblStyle w:val="a2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66"/>
      </w:tblGrid>
      <w:tr w:rsidR="00C87852" w14:paraId="51382D3F" w14:textId="77777777">
        <w:tc>
          <w:tcPr>
            <w:tcW w:w="10466" w:type="dxa"/>
            <w:tcBorders>
              <w:top w:val="nil"/>
              <w:left w:val="nil"/>
              <w:bottom w:val="dashed" w:sz="6" w:space="0" w:color="767676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FF3F9C" w14:textId="77777777" w:rsidR="00C87852" w:rsidRDefault="00C878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</w:p>
        </w:tc>
      </w:tr>
      <w:tr w:rsidR="00C87852" w14:paraId="12302CA4" w14:textId="77777777">
        <w:tc>
          <w:tcPr>
            <w:tcW w:w="10466" w:type="dxa"/>
            <w:tcBorders>
              <w:top w:val="dashed" w:sz="6" w:space="0" w:color="767676"/>
              <w:left w:val="nil"/>
              <w:bottom w:val="dashed" w:sz="6" w:space="0" w:color="767676"/>
              <w:right w:val="nil"/>
            </w:tcBorders>
            <w:shd w:val="clear" w:color="auto" w:fill="auto"/>
            <w:tcMar>
              <w:top w:w="140" w:type="dxa"/>
              <w:left w:w="0" w:type="dxa"/>
              <w:bottom w:w="0" w:type="dxa"/>
              <w:right w:w="0" w:type="dxa"/>
            </w:tcMar>
          </w:tcPr>
          <w:p w14:paraId="732CA12D" w14:textId="77777777" w:rsidR="00C87852" w:rsidRDefault="00C878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</w:p>
        </w:tc>
      </w:tr>
    </w:tbl>
    <w:p w14:paraId="5D2D5BA1" w14:textId="77777777" w:rsidR="00C87852" w:rsidRDefault="00C907AA">
      <w:pPr>
        <w:widowControl w:val="0"/>
        <w:spacing w:before="22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30211757" w14:textId="77777777" w:rsidR="00C87852" w:rsidRDefault="00C907AA">
      <w:pPr>
        <w:widowControl w:val="0"/>
        <w:spacing w:line="229" w:lineRule="auto"/>
        <w:rPr>
          <w:rFonts w:ascii="Livvic" w:eastAsia="Livvic" w:hAnsi="Livvic" w:cs="Livvic"/>
          <w:sz w:val="28"/>
          <w:szCs w:val="28"/>
        </w:rPr>
      </w:pPr>
      <w:r>
        <w:rPr>
          <w:rFonts w:ascii="Livvic" w:eastAsia="Livvic" w:hAnsi="Livvic" w:cs="Livvic"/>
          <w:b/>
          <w:bCs/>
          <w:sz w:val="28"/>
          <w:szCs w:val="28"/>
        </w:rPr>
        <w:t>3.</w:t>
      </w:r>
      <w:r>
        <w:rPr>
          <w:rFonts w:ascii="Livvic" w:eastAsia="Livvic" w:hAnsi="Livvic" w:cs="Livvic"/>
          <w:sz w:val="28"/>
          <w:szCs w:val="28"/>
        </w:rPr>
        <w:t xml:space="preserve"> What does Tim want the shop to do?</w:t>
      </w:r>
    </w:p>
    <w:p w14:paraId="00893502" w14:textId="77777777" w:rsidR="00C87852" w:rsidRDefault="00C907AA">
      <w:pPr>
        <w:widowControl w:val="0"/>
        <w:spacing w:before="177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2AC33D62" w14:textId="77777777" w:rsidR="00C87852" w:rsidRDefault="00C87852">
      <w:pPr>
        <w:widowControl w:val="0"/>
        <w:spacing w:line="240" w:lineRule="auto"/>
        <w:rPr>
          <w:sz w:val="2"/>
          <w:szCs w:val="2"/>
        </w:rPr>
      </w:pPr>
    </w:p>
    <w:tbl>
      <w:tblPr>
        <w:tblStyle w:val="a3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66"/>
      </w:tblGrid>
      <w:tr w:rsidR="00C87852" w14:paraId="420B15C8" w14:textId="77777777">
        <w:tc>
          <w:tcPr>
            <w:tcW w:w="10466" w:type="dxa"/>
            <w:tcBorders>
              <w:top w:val="nil"/>
              <w:left w:val="nil"/>
              <w:bottom w:val="dashed" w:sz="6" w:space="0" w:color="767676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16A029" w14:textId="77777777" w:rsidR="00C87852" w:rsidRDefault="00C878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</w:p>
        </w:tc>
      </w:tr>
      <w:tr w:rsidR="00C87852" w14:paraId="06A60C97" w14:textId="77777777">
        <w:tc>
          <w:tcPr>
            <w:tcW w:w="10466" w:type="dxa"/>
            <w:tcBorders>
              <w:top w:val="dashed" w:sz="6" w:space="0" w:color="767676"/>
              <w:left w:val="nil"/>
              <w:bottom w:val="dashed" w:sz="6" w:space="0" w:color="767676"/>
              <w:right w:val="nil"/>
            </w:tcBorders>
            <w:shd w:val="clear" w:color="auto" w:fill="auto"/>
            <w:tcMar>
              <w:top w:w="140" w:type="dxa"/>
              <w:left w:w="0" w:type="dxa"/>
              <w:bottom w:w="0" w:type="dxa"/>
              <w:right w:w="0" w:type="dxa"/>
            </w:tcMar>
          </w:tcPr>
          <w:p w14:paraId="3E4F636C" w14:textId="77777777" w:rsidR="00C87852" w:rsidRDefault="00C878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</w:p>
        </w:tc>
      </w:tr>
    </w:tbl>
    <w:p w14:paraId="2B3DB4FA" w14:textId="77777777" w:rsidR="00C87852" w:rsidRDefault="00C907AA">
      <w:pPr>
        <w:widowControl w:val="0"/>
        <w:spacing w:before="22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7954B688" w14:textId="77777777" w:rsidR="00C87852" w:rsidRDefault="00C907AA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6"/>
          <w:szCs w:val="36"/>
        </w:rPr>
      </w:pPr>
      <w:r>
        <w:rPr>
          <w:rFonts w:ascii="Livvic" w:eastAsia="Livvic" w:hAnsi="Livvic" w:cs="Livvic"/>
          <w:b/>
          <w:bCs/>
          <w:color w:val="409E9E"/>
          <w:sz w:val="36"/>
          <w:szCs w:val="36"/>
        </w:rPr>
        <w:t>Your Turn!</w:t>
      </w:r>
    </w:p>
    <w:p w14:paraId="41EB65D5" w14:textId="77777777" w:rsidR="00C87852" w:rsidRDefault="00C907AA">
      <w:pPr>
        <w:widowControl w:val="0"/>
        <w:spacing w:before="177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7EAE81E7" w14:textId="77777777" w:rsidR="00C87852" w:rsidRDefault="00C87852">
      <w:pPr>
        <w:widowControl w:val="0"/>
        <w:spacing w:line="240" w:lineRule="auto"/>
        <w:rPr>
          <w:sz w:val="2"/>
          <w:szCs w:val="2"/>
        </w:rPr>
      </w:pPr>
    </w:p>
    <w:tbl>
      <w:tblPr>
        <w:tblStyle w:val="a4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139"/>
        <w:gridCol w:w="7327"/>
      </w:tblGrid>
      <w:tr w:rsidR="00C87852" w14:paraId="7AA9ECA8" w14:textId="77777777">
        <w:tc>
          <w:tcPr>
            <w:tcW w:w="3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07BA7FD8" w14:textId="77777777" w:rsidR="00C87852" w:rsidRDefault="00C907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3CD423EF" wp14:editId="31736A6E">
                  <wp:extent cx="1885950" cy="1885950"/>
                  <wp:effectExtent l="0" t="0" r="0" b="0"/>
                  <wp:docPr id="1" name="image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18859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0" w:type="dxa"/>
            </w:tcMar>
          </w:tcPr>
          <w:p w14:paraId="18C73DF0" w14:textId="77777777" w:rsidR="00C87852" w:rsidRDefault="00C907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>You ordered a birthday cake, but the delivery driver dropped it! The cake is completely squashed.</w:t>
            </w:r>
          </w:p>
          <w:p w14:paraId="2E9FEA11" w14:textId="77777777" w:rsidR="00C87852" w:rsidRDefault="00C907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9" w:line="240" w:lineRule="auto"/>
              <w:rPr>
                <w:color w:val="FFFFFF"/>
                <w:sz w:val="2"/>
                <w:szCs w:val="2"/>
              </w:rPr>
            </w:pPr>
            <w:r>
              <w:rPr>
                <w:color w:val="FFFFFF"/>
                <w:sz w:val="2"/>
                <w:szCs w:val="2"/>
              </w:rPr>
              <w:t>​</w:t>
            </w:r>
          </w:p>
          <w:p w14:paraId="47E36BC3" w14:textId="77777777" w:rsidR="00C87852" w:rsidRDefault="00C907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 xml:space="preserve">Write a polite complaint letter to the bakery. Remember to include the </w:t>
            </w:r>
            <w:r>
              <w:rPr>
                <w:rFonts w:ascii="Livvic" w:eastAsia="Livvic" w:hAnsi="Livvic" w:cs="Livvic"/>
                <w:b/>
                <w:bCs/>
                <w:sz w:val="28"/>
                <w:szCs w:val="28"/>
              </w:rPr>
              <w:t>problem</w:t>
            </w:r>
            <w:r>
              <w:rPr>
                <w:rFonts w:ascii="Livvic" w:eastAsia="Livvic" w:hAnsi="Livvic" w:cs="Livvic"/>
                <w:sz w:val="28"/>
                <w:szCs w:val="28"/>
              </w:rPr>
              <w:t xml:space="preserve">, the </w:t>
            </w:r>
            <w:r>
              <w:rPr>
                <w:rFonts w:ascii="Livvic" w:eastAsia="Livvic" w:hAnsi="Livvic" w:cs="Livvic"/>
                <w:b/>
                <w:bCs/>
                <w:sz w:val="28"/>
                <w:szCs w:val="28"/>
              </w:rPr>
              <w:t>reason</w:t>
            </w:r>
            <w:r>
              <w:rPr>
                <w:rFonts w:ascii="Livvic" w:eastAsia="Livvic" w:hAnsi="Livvic" w:cs="Livvic"/>
                <w:sz w:val="28"/>
                <w:szCs w:val="28"/>
              </w:rPr>
              <w:t xml:space="preserve">, and </w:t>
            </w:r>
            <w:r>
              <w:rPr>
                <w:rFonts w:ascii="Livvic" w:eastAsia="Livvic" w:hAnsi="Livvic" w:cs="Livvic"/>
                <w:b/>
                <w:bCs/>
                <w:sz w:val="28"/>
                <w:szCs w:val="28"/>
              </w:rPr>
              <w:t>what you want them to do</w:t>
            </w:r>
            <w:r>
              <w:rPr>
                <w:rFonts w:ascii="Livvic" w:eastAsia="Livvic" w:hAnsi="Livvic" w:cs="Livvic"/>
                <w:sz w:val="28"/>
                <w:szCs w:val="28"/>
              </w:rPr>
              <w:t>.</w:t>
            </w:r>
          </w:p>
        </w:tc>
      </w:tr>
    </w:tbl>
    <w:p w14:paraId="63E8DA8C" w14:textId="77777777" w:rsidR="00C87852" w:rsidRDefault="00C87852">
      <w:pPr>
        <w:pageBreakBefore/>
        <w:widowControl w:val="0"/>
        <w:spacing w:line="240" w:lineRule="auto"/>
        <w:rPr>
          <w:sz w:val="2"/>
          <w:szCs w:val="2"/>
        </w:rPr>
      </w:pPr>
    </w:p>
    <w:tbl>
      <w:tblPr>
        <w:tblStyle w:val="a5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66"/>
      </w:tblGrid>
      <w:tr w:rsidR="00C87852" w14:paraId="7DC2C648" w14:textId="77777777">
        <w:tc>
          <w:tcPr>
            <w:tcW w:w="10466" w:type="dxa"/>
            <w:tcBorders>
              <w:top w:val="nil"/>
              <w:left w:val="nil"/>
              <w:bottom w:val="dashed" w:sz="6" w:space="0" w:color="767676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150DE3" w14:textId="77777777" w:rsidR="00C87852" w:rsidRDefault="00C878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</w:p>
        </w:tc>
      </w:tr>
      <w:tr w:rsidR="00C87852" w14:paraId="3CFF0861" w14:textId="77777777">
        <w:tc>
          <w:tcPr>
            <w:tcW w:w="10466" w:type="dxa"/>
            <w:tcBorders>
              <w:top w:val="dashed" w:sz="6" w:space="0" w:color="767676"/>
              <w:left w:val="nil"/>
              <w:bottom w:val="dashed" w:sz="6" w:space="0" w:color="767676"/>
              <w:right w:val="nil"/>
            </w:tcBorders>
            <w:shd w:val="clear" w:color="auto" w:fill="auto"/>
            <w:tcMar>
              <w:top w:w="140" w:type="dxa"/>
              <w:left w:w="0" w:type="dxa"/>
              <w:bottom w:w="0" w:type="dxa"/>
              <w:right w:w="0" w:type="dxa"/>
            </w:tcMar>
          </w:tcPr>
          <w:p w14:paraId="343DAC12" w14:textId="77777777" w:rsidR="00C87852" w:rsidRDefault="00C878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</w:p>
        </w:tc>
      </w:tr>
      <w:tr w:rsidR="00C87852" w14:paraId="28A0BE09" w14:textId="77777777">
        <w:tc>
          <w:tcPr>
            <w:tcW w:w="10466" w:type="dxa"/>
            <w:tcBorders>
              <w:top w:val="dashed" w:sz="6" w:space="0" w:color="767676"/>
              <w:left w:val="nil"/>
              <w:bottom w:val="dashed" w:sz="6" w:space="0" w:color="767676"/>
              <w:right w:val="nil"/>
            </w:tcBorders>
            <w:shd w:val="clear" w:color="auto" w:fill="auto"/>
            <w:tcMar>
              <w:top w:w="140" w:type="dxa"/>
              <w:left w:w="0" w:type="dxa"/>
              <w:bottom w:w="0" w:type="dxa"/>
              <w:right w:w="0" w:type="dxa"/>
            </w:tcMar>
          </w:tcPr>
          <w:p w14:paraId="1EF142EA" w14:textId="77777777" w:rsidR="00C87852" w:rsidRDefault="00C878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</w:p>
        </w:tc>
      </w:tr>
      <w:tr w:rsidR="00C87852" w14:paraId="5D892CE3" w14:textId="77777777">
        <w:tc>
          <w:tcPr>
            <w:tcW w:w="10466" w:type="dxa"/>
            <w:tcBorders>
              <w:top w:val="dashed" w:sz="6" w:space="0" w:color="767676"/>
              <w:left w:val="nil"/>
              <w:bottom w:val="dashed" w:sz="6" w:space="0" w:color="767676"/>
              <w:right w:val="nil"/>
            </w:tcBorders>
            <w:shd w:val="clear" w:color="auto" w:fill="auto"/>
            <w:tcMar>
              <w:top w:w="140" w:type="dxa"/>
              <w:left w:w="0" w:type="dxa"/>
              <w:bottom w:w="0" w:type="dxa"/>
              <w:right w:w="0" w:type="dxa"/>
            </w:tcMar>
          </w:tcPr>
          <w:p w14:paraId="39A72D7F" w14:textId="77777777" w:rsidR="00C87852" w:rsidRDefault="00C878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</w:p>
        </w:tc>
      </w:tr>
      <w:tr w:rsidR="00C87852" w14:paraId="7DEEA9B7" w14:textId="77777777">
        <w:tc>
          <w:tcPr>
            <w:tcW w:w="10466" w:type="dxa"/>
            <w:tcBorders>
              <w:top w:val="dashed" w:sz="6" w:space="0" w:color="767676"/>
              <w:left w:val="nil"/>
              <w:bottom w:val="dashed" w:sz="6" w:space="0" w:color="767676"/>
              <w:right w:val="nil"/>
            </w:tcBorders>
            <w:shd w:val="clear" w:color="auto" w:fill="auto"/>
            <w:tcMar>
              <w:top w:w="140" w:type="dxa"/>
              <w:left w:w="0" w:type="dxa"/>
              <w:bottom w:w="0" w:type="dxa"/>
              <w:right w:w="0" w:type="dxa"/>
            </w:tcMar>
          </w:tcPr>
          <w:p w14:paraId="728BF2CD" w14:textId="77777777" w:rsidR="00C87852" w:rsidRDefault="00C878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</w:p>
        </w:tc>
      </w:tr>
      <w:tr w:rsidR="00C87852" w14:paraId="223CC160" w14:textId="77777777">
        <w:tc>
          <w:tcPr>
            <w:tcW w:w="10466" w:type="dxa"/>
            <w:tcBorders>
              <w:top w:val="dashed" w:sz="6" w:space="0" w:color="767676"/>
              <w:left w:val="nil"/>
              <w:bottom w:val="dashed" w:sz="6" w:space="0" w:color="767676"/>
              <w:right w:val="nil"/>
            </w:tcBorders>
            <w:shd w:val="clear" w:color="auto" w:fill="auto"/>
            <w:tcMar>
              <w:top w:w="140" w:type="dxa"/>
              <w:left w:w="0" w:type="dxa"/>
              <w:bottom w:w="0" w:type="dxa"/>
              <w:right w:w="0" w:type="dxa"/>
            </w:tcMar>
          </w:tcPr>
          <w:p w14:paraId="47F1CC70" w14:textId="77777777" w:rsidR="00C87852" w:rsidRDefault="00C878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</w:p>
        </w:tc>
      </w:tr>
    </w:tbl>
    <w:p w14:paraId="0FD34DCE" w14:textId="77777777" w:rsidR="00C87852" w:rsidRDefault="00C87852">
      <w:pPr>
        <w:widowControl w:val="0"/>
        <w:spacing w:line="240" w:lineRule="auto"/>
        <w:rPr>
          <w:sz w:val="2"/>
          <w:szCs w:val="2"/>
        </w:rPr>
      </w:pPr>
    </w:p>
    <w:sectPr w:rsidR="00C87852">
      <w:pgSz w:w="11906" w:h="16838"/>
      <w:pgMar w:top="720" w:right="720" w:bottom="600" w:left="7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vvic">
    <w:charset w:val="00"/>
    <w:family w:val="auto"/>
    <w:pitch w:val="default"/>
    <w:embedRegular r:id="rId1" w:fontKey="{9F79385A-5C42-421E-AF2B-D7DA74EB00A3}"/>
    <w:embedBold r:id="rId2" w:fontKey="{B86A2A45-6B3C-4412-872C-6D2281ED35BC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35A29720-2303-450F-B3E8-0969C6B0627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DF0305CF-6F09-455E-9C67-8B31D642D28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7852"/>
    <w:rsid w:val="00127FC8"/>
    <w:rsid w:val="00C87852"/>
    <w:rsid w:val="00C90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B228E"/>
  <w15:docId w15:val="{B005488A-1B4C-4CB6-A3AB-54F294739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customStyle="1" w:styleId="a3">
    <w:basedOn w:val="TableNormal0"/>
    <w:tblPr>
      <w:tblStyleRowBandSize w:val="1"/>
      <w:tblStyleColBandSize w:val="1"/>
    </w:tbl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117</Words>
  <Characters>672</Characters>
  <Application>Microsoft Office Word</Application>
  <DocSecurity>4</DocSecurity>
  <Lines>5</Lines>
  <Paragraphs>1</Paragraphs>
  <ScaleCrop>false</ScaleCrop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Chelsea Strange</dc:creator>
  <cp:lastModifiedBy>Lacey Weeks</cp:lastModifiedBy>
  <cp:revision>2</cp:revision>
  <dcterms:created xsi:type="dcterms:W3CDTF">2026-06-26T06:23:00Z</dcterms:created>
  <dcterms:modified xsi:type="dcterms:W3CDTF">2026-06-26T06:23:00Z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6430e094-f8b7-4e6c-b43a-30b162dab07c</vt:lpwstr>
  </property>
</Properties>
</file>