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9F5E4" w14:textId="1034DCA5" w:rsidR="00171A1A" w:rsidRDefault="003628D0">
      <w:r>
        <w:t xml:space="preserve">                                                                                     </w:t>
      </w:r>
    </w:p>
    <w:tbl>
      <w:tblPr>
        <w:tblStyle w:val="TableGrid"/>
        <w:tblW w:w="22449" w:type="dxa"/>
        <w:jc w:val="center"/>
        <w:tblLayout w:type="fixed"/>
        <w:tblLook w:val="04A0" w:firstRow="1" w:lastRow="0" w:firstColumn="1" w:lastColumn="0" w:noHBand="0" w:noVBand="1"/>
      </w:tblPr>
      <w:tblGrid>
        <w:gridCol w:w="988"/>
        <w:gridCol w:w="4677"/>
        <w:gridCol w:w="7938"/>
        <w:gridCol w:w="8846"/>
      </w:tblGrid>
      <w:tr w:rsidR="0057149D" w14:paraId="5D432D9C" w14:textId="77777777" w:rsidTr="62A6219E">
        <w:trPr>
          <w:trHeight w:val="387"/>
          <w:jc w:val="center"/>
        </w:trPr>
        <w:tc>
          <w:tcPr>
            <w:tcW w:w="22449" w:type="dxa"/>
            <w:gridSpan w:val="4"/>
            <w:shd w:val="clear" w:color="auto" w:fill="336699"/>
            <w:vAlign w:val="center"/>
          </w:tcPr>
          <w:p w14:paraId="1D1F8522" w14:textId="5A0A3283" w:rsidR="0057149D" w:rsidRPr="00C557EA" w:rsidRDefault="00915364" w:rsidP="00C557EA">
            <w:pPr>
              <w:tabs>
                <w:tab w:val="left" w:pos="9075"/>
              </w:tabs>
              <w:jc w:val="center"/>
              <w:rPr>
                <w:rFonts w:ascii="Arial" w:hAnsi="Arial" w:cs="Arial"/>
                <w:b/>
                <w:bCs/>
                <w:color w:val="FFFFFF" w:themeColor="background1"/>
                <w:sz w:val="28"/>
                <w:szCs w:val="28"/>
              </w:rPr>
            </w:pPr>
            <w:r>
              <w:rPr>
                <w:rFonts w:ascii="Arial" w:hAnsi="Arial" w:cs="Arial"/>
                <w:b/>
                <w:bCs/>
                <w:color w:val="FFFFFF" w:themeColor="background1"/>
                <w:sz w:val="28"/>
                <w:szCs w:val="28"/>
              </w:rPr>
              <w:t xml:space="preserve">Curriculum Intent </w:t>
            </w:r>
            <w:r w:rsidR="000402B7" w:rsidRPr="000402B7">
              <w:rPr>
                <w:rFonts w:ascii="Arial" w:hAnsi="Arial" w:cs="Arial"/>
                <w:b/>
                <w:bCs/>
                <w:color w:val="FFFFFF" w:themeColor="background1"/>
                <w:sz w:val="28"/>
                <w:szCs w:val="28"/>
              </w:rPr>
              <w:t xml:space="preserve">Food </w:t>
            </w:r>
            <w:r w:rsidR="000D0DFA" w:rsidRPr="000402B7">
              <w:rPr>
                <w:rFonts w:ascii="Arial" w:hAnsi="Arial" w:cs="Arial"/>
                <w:b/>
                <w:bCs/>
                <w:color w:val="FFFFFF" w:themeColor="background1"/>
                <w:sz w:val="28"/>
                <w:szCs w:val="28"/>
              </w:rPr>
              <w:t>Technology:</w:t>
            </w:r>
            <w:r w:rsidR="00B938C5" w:rsidRPr="00FD2114">
              <w:rPr>
                <w:rFonts w:ascii="Arial" w:hAnsi="Arial" w:cs="Arial"/>
                <w:b/>
                <w:bCs/>
                <w:color w:val="FFFFFF" w:themeColor="background1"/>
                <w:sz w:val="28"/>
                <w:szCs w:val="28"/>
              </w:rPr>
              <w:t xml:space="preserve"> K</w:t>
            </w:r>
            <w:r w:rsidR="002F2B6C" w:rsidRPr="00FD2114">
              <w:rPr>
                <w:rFonts w:ascii="Arial" w:hAnsi="Arial" w:cs="Arial"/>
                <w:b/>
                <w:bCs/>
                <w:color w:val="FFFFFF" w:themeColor="background1"/>
                <w:sz w:val="28"/>
                <w:szCs w:val="28"/>
              </w:rPr>
              <w:t xml:space="preserve">ey </w:t>
            </w:r>
            <w:r w:rsidR="00B938C5" w:rsidRPr="00FD2114">
              <w:rPr>
                <w:rFonts w:ascii="Arial" w:hAnsi="Arial" w:cs="Arial"/>
                <w:b/>
                <w:bCs/>
                <w:color w:val="FFFFFF" w:themeColor="background1"/>
                <w:sz w:val="28"/>
                <w:szCs w:val="28"/>
              </w:rPr>
              <w:t>S</w:t>
            </w:r>
            <w:r w:rsidR="002F2B6C" w:rsidRPr="00FD2114">
              <w:rPr>
                <w:rFonts w:ascii="Arial" w:hAnsi="Arial" w:cs="Arial"/>
                <w:b/>
                <w:bCs/>
                <w:color w:val="FFFFFF" w:themeColor="background1"/>
                <w:sz w:val="28"/>
                <w:szCs w:val="28"/>
              </w:rPr>
              <w:t xml:space="preserve">tage </w:t>
            </w:r>
            <w:r w:rsidR="00B938C5" w:rsidRPr="00FD2114">
              <w:rPr>
                <w:rFonts w:ascii="Arial" w:hAnsi="Arial" w:cs="Arial"/>
                <w:b/>
                <w:bCs/>
                <w:color w:val="FFFFFF" w:themeColor="background1"/>
                <w:sz w:val="28"/>
                <w:szCs w:val="28"/>
              </w:rPr>
              <w:t xml:space="preserve">4 </w:t>
            </w:r>
            <w:r w:rsidR="0057149D" w:rsidRPr="00FD2114">
              <w:rPr>
                <w:rFonts w:ascii="Arial" w:hAnsi="Arial" w:cs="Arial"/>
                <w:b/>
                <w:bCs/>
                <w:color w:val="FFFFFF" w:themeColor="background1"/>
                <w:sz w:val="28"/>
                <w:szCs w:val="28"/>
              </w:rPr>
              <w:t>202</w:t>
            </w:r>
            <w:r>
              <w:rPr>
                <w:rFonts w:ascii="Arial" w:hAnsi="Arial" w:cs="Arial"/>
                <w:b/>
                <w:bCs/>
                <w:color w:val="FFFFFF" w:themeColor="background1"/>
                <w:sz w:val="28"/>
                <w:szCs w:val="28"/>
              </w:rPr>
              <w:t>6</w:t>
            </w:r>
            <w:r w:rsidR="00AE128E">
              <w:rPr>
                <w:rFonts w:ascii="Arial" w:hAnsi="Arial" w:cs="Arial"/>
                <w:b/>
                <w:bCs/>
                <w:color w:val="FFFFFF" w:themeColor="background1"/>
                <w:sz w:val="28"/>
                <w:szCs w:val="28"/>
              </w:rPr>
              <w:t xml:space="preserve"> </w:t>
            </w:r>
            <w:r w:rsidR="0057149D" w:rsidRPr="00FD2114">
              <w:rPr>
                <w:rFonts w:ascii="Arial" w:hAnsi="Arial" w:cs="Arial"/>
                <w:b/>
                <w:bCs/>
                <w:color w:val="FFFFFF" w:themeColor="background1"/>
                <w:sz w:val="28"/>
                <w:szCs w:val="28"/>
              </w:rPr>
              <w:t>-</w:t>
            </w:r>
            <w:r w:rsidR="001566F5">
              <w:rPr>
                <w:rFonts w:ascii="Arial" w:hAnsi="Arial" w:cs="Arial"/>
                <w:b/>
                <w:bCs/>
                <w:color w:val="FFFFFF" w:themeColor="background1"/>
                <w:sz w:val="28"/>
                <w:szCs w:val="28"/>
              </w:rPr>
              <w:t xml:space="preserve"> </w:t>
            </w:r>
            <w:r w:rsidR="0057149D" w:rsidRPr="00FD2114">
              <w:rPr>
                <w:rFonts w:ascii="Arial" w:hAnsi="Arial" w:cs="Arial"/>
                <w:b/>
                <w:bCs/>
                <w:color w:val="FFFFFF" w:themeColor="background1"/>
                <w:sz w:val="28"/>
                <w:szCs w:val="28"/>
              </w:rPr>
              <w:t>202</w:t>
            </w:r>
            <w:r>
              <w:rPr>
                <w:rFonts w:ascii="Arial" w:hAnsi="Arial" w:cs="Arial"/>
                <w:b/>
                <w:bCs/>
                <w:color w:val="FFFFFF" w:themeColor="background1"/>
                <w:sz w:val="28"/>
                <w:szCs w:val="28"/>
              </w:rPr>
              <w:t>7</w:t>
            </w:r>
            <w:r w:rsidR="0057149D" w:rsidRPr="00FD2114">
              <w:rPr>
                <w:rFonts w:ascii="Arial" w:hAnsi="Arial" w:cs="Arial"/>
                <w:b/>
                <w:bCs/>
                <w:color w:val="FFFFFF" w:themeColor="background1"/>
                <w:sz w:val="28"/>
                <w:szCs w:val="28"/>
              </w:rPr>
              <w:t xml:space="preserve">                                                                                                      </w:t>
            </w:r>
          </w:p>
        </w:tc>
      </w:tr>
      <w:tr w:rsidR="0057149D" w14:paraId="2F9BF3BC" w14:textId="77777777" w:rsidTr="62A6219E">
        <w:trPr>
          <w:trHeight w:val="904"/>
          <w:jc w:val="center"/>
        </w:trPr>
        <w:tc>
          <w:tcPr>
            <w:tcW w:w="988" w:type="dxa"/>
            <w:shd w:val="clear" w:color="auto" w:fill="336699"/>
          </w:tcPr>
          <w:p w14:paraId="590EE3DF" w14:textId="0D2FA61E" w:rsidR="00DC7BCF" w:rsidRPr="00DC7BCF" w:rsidRDefault="00DC7BCF" w:rsidP="00DC7BCF">
            <w:pPr>
              <w:jc w:val="center"/>
            </w:pPr>
          </w:p>
        </w:tc>
        <w:tc>
          <w:tcPr>
            <w:tcW w:w="21461" w:type="dxa"/>
            <w:gridSpan w:val="3"/>
            <w:shd w:val="clear" w:color="auto" w:fill="FFFFFF" w:themeFill="background1"/>
          </w:tcPr>
          <w:p w14:paraId="15C70749" w14:textId="77777777" w:rsidR="000402B7"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Compass School’s Food Technology curriculum equips pupils with the knowledge, skills and understanding needed to make informed decisions about food, nutrition, hygiene and healthy living, whilst developing confidence, independence and a lifelong appreciation of cooking and food culture. All pupils are assessed on entry and the curriculum is carefully differentiated to address gaps in prior learning, literacy and practical experience, ensuring that every pupil can access and succeed within the subject.</w:t>
            </w:r>
          </w:p>
          <w:p w14:paraId="0F6F33B8" w14:textId="77777777" w:rsidR="000402B7"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We actively promote positive “can do” attitudes and foster the belief that everyone can learn to cook and develop practical life skills regardless of their starting point. Cooking is both a creative and highly practical discipline, and pupils are encouraged to experiment with ingredients, flavours, textures and techniques whilst developing confidence in their own ideas and abilities. Through practical experiences, pupils learn resilience, problem-solving, organisation, teamwork and independence.</w:t>
            </w:r>
          </w:p>
          <w:p w14:paraId="381FD629" w14:textId="77777777" w:rsidR="000402B7"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Our curriculum enables pupils to understand the importance of food safety, hygiene, nutrition and healthy eating whilst also developing an appreciation of the cultural, social, environmental and economic significance of food within the wider world. Pupils explore food from a range of cultures and traditions, developing respect, curiosity and an understanding of diversity and sustainability within modern food production and consumption.</w:t>
            </w:r>
          </w:p>
          <w:p w14:paraId="3867C534" w14:textId="77777777" w:rsidR="000402B7"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We aim to ensure that all pupils leave Compass School equipped with the skills and knowledge required to prepare nutritious meals safely and independently for themselves and others, enabling them to lead healthy, fulfilling and independent lives now and in the future. Pupils are challenged and encouraged to excel in Food Technology and to recognise its value not only as an essential life skill but also as a potential pathway into further education, employment and careers within the food, hospitality and catering industries.</w:t>
            </w:r>
          </w:p>
          <w:p w14:paraId="00051B5C" w14:textId="77777777" w:rsidR="000402B7"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By the end of Key Stage 3, pupils are expected to build upon prior knowledge and develop a secure foundation in food safety and hygiene, nutrition and healthy eating, food preparation and cooking techniques, recipe adaptation, menu planning, budgeting, sustainability, food science and global cuisines. Pupils develop increasing confidence in the kitchen whilst learning to evaluate and improve their practical outcomes using technical vocabulary and disciplinary literacy skills.</w:t>
            </w:r>
          </w:p>
          <w:p w14:paraId="5EF74620" w14:textId="77777777" w:rsidR="000402B7"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By the end of Key Stage 4, pupils are expected to further develop and apply the knowledge and skills gained at Key Stage 3 with greater independence, accuracy and creativity. Pupils deepen their understanding of advanced food safety and hygiene, nutrition and dietary needs, specialist culinary techniques, food science, menu planning, budgeting and adapting recipes for a range of dietary, medical, cultural and ethical requirements. Pupils also explore the wider food industry, including sustainability, food provenance, hospitality, employability skills and career pathways within catering, nutrition and food production.</w:t>
            </w:r>
          </w:p>
          <w:p w14:paraId="6BBC3DCE" w14:textId="2D7A5FA8" w:rsidR="008D5F59" w:rsidRPr="000D0DFA" w:rsidRDefault="000402B7" w:rsidP="000D0DFA">
            <w:pPr>
              <w:pStyle w:val="NoSpacing"/>
              <w:jc w:val="center"/>
              <w:rPr>
                <w:rFonts w:ascii="Arial" w:hAnsi="Arial" w:cs="Arial"/>
                <w:sz w:val="20"/>
                <w:szCs w:val="20"/>
                <w:lang w:eastAsia="en-GB"/>
              </w:rPr>
            </w:pPr>
            <w:r w:rsidRPr="000D0DFA">
              <w:rPr>
                <w:rFonts w:ascii="Arial" w:hAnsi="Arial" w:cs="Arial"/>
                <w:sz w:val="20"/>
                <w:szCs w:val="20"/>
                <w:lang w:eastAsia="en-GB"/>
              </w:rPr>
              <w:t>The curriculum is designed to support pupils in developing confidence, resilience, communication and independence whilst preparing them for adulthood, further education and employment. By the end of Year 10, pupils are expected to have completed a Level 1 qualification in Home Cooking Skills and, by the end of Year 11, pupils are expected to achieve a Level 2 qualification, equipping them with valuable practical, vocational and life skills for the future.</w:t>
            </w:r>
          </w:p>
        </w:tc>
      </w:tr>
      <w:tr w:rsidR="00AC4E41" w14:paraId="038DFCCD" w14:textId="77777777" w:rsidTr="00AC4E41">
        <w:trPr>
          <w:trHeight w:val="349"/>
          <w:jc w:val="center"/>
        </w:trPr>
        <w:tc>
          <w:tcPr>
            <w:tcW w:w="988" w:type="dxa"/>
            <w:shd w:val="clear" w:color="auto" w:fill="336699"/>
            <w:vAlign w:val="center"/>
          </w:tcPr>
          <w:p w14:paraId="3F201565" w14:textId="77777777" w:rsidR="00AC4E41" w:rsidRPr="00032944" w:rsidRDefault="00AC4E41" w:rsidP="00B938C5">
            <w:pPr>
              <w:jc w:val="center"/>
              <w:rPr>
                <w:rFonts w:ascii="Arial" w:hAnsi="Arial" w:cs="Arial"/>
                <w:color w:val="FFFFFF" w:themeColor="background1"/>
                <w:sz w:val="20"/>
                <w:szCs w:val="20"/>
              </w:rPr>
            </w:pPr>
          </w:p>
        </w:tc>
        <w:tc>
          <w:tcPr>
            <w:tcW w:w="21461" w:type="dxa"/>
            <w:gridSpan w:val="3"/>
            <w:shd w:val="clear" w:color="auto" w:fill="336699"/>
            <w:vAlign w:val="center"/>
          </w:tcPr>
          <w:p w14:paraId="4CE18A93" w14:textId="4336350D" w:rsidR="00AC4E41" w:rsidRPr="00D9510B" w:rsidRDefault="00AC4E41" w:rsidP="0046127B">
            <w:pPr>
              <w:jc w:val="center"/>
              <w:rPr>
                <w:rFonts w:ascii="Arial" w:hAnsi="Arial" w:cs="Arial"/>
                <w:b/>
                <w:bCs/>
                <w:color w:val="FFFFFF" w:themeColor="background1"/>
                <w:sz w:val="20"/>
                <w:szCs w:val="20"/>
              </w:rPr>
            </w:pPr>
            <w:r w:rsidRPr="00D9510B">
              <w:rPr>
                <w:rFonts w:ascii="Arial" w:hAnsi="Arial" w:cs="Arial"/>
                <w:b/>
                <w:bCs/>
                <w:color w:val="FFFFFF" w:themeColor="background1"/>
                <w:sz w:val="20"/>
                <w:szCs w:val="20"/>
              </w:rPr>
              <w:t>Disciplinary Literacy</w:t>
            </w:r>
          </w:p>
        </w:tc>
      </w:tr>
      <w:tr w:rsidR="00AC4E41" w14:paraId="404C7A13" w14:textId="77777777" w:rsidTr="00AC4E41">
        <w:trPr>
          <w:trHeight w:val="438"/>
          <w:jc w:val="center"/>
        </w:trPr>
        <w:tc>
          <w:tcPr>
            <w:tcW w:w="988" w:type="dxa"/>
            <w:shd w:val="clear" w:color="auto" w:fill="336699"/>
            <w:vAlign w:val="center"/>
          </w:tcPr>
          <w:p w14:paraId="29F9CFE3" w14:textId="77777777" w:rsidR="00AC4E41" w:rsidRPr="00032944" w:rsidRDefault="00AC4E41" w:rsidP="00B938C5">
            <w:pPr>
              <w:jc w:val="center"/>
              <w:rPr>
                <w:rFonts w:ascii="Arial" w:hAnsi="Arial" w:cs="Arial"/>
                <w:color w:val="FFFFFF" w:themeColor="background1"/>
                <w:sz w:val="20"/>
                <w:szCs w:val="20"/>
              </w:rPr>
            </w:pPr>
          </w:p>
        </w:tc>
        <w:tc>
          <w:tcPr>
            <w:tcW w:w="21461" w:type="dxa"/>
            <w:gridSpan w:val="3"/>
            <w:shd w:val="clear" w:color="auto" w:fill="FFFFFF" w:themeFill="background1"/>
            <w:vAlign w:val="center"/>
          </w:tcPr>
          <w:p w14:paraId="2ADA2531" w14:textId="27A62D5F" w:rsidR="00A818AD" w:rsidRPr="000D0DFA" w:rsidRDefault="00A818AD" w:rsidP="00A818AD">
            <w:pPr>
              <w:jc w:val="center"/>
              <w:rPr>
                <w:rFonts w:ascii="Arial" w:hAnsi="Arial" w:cs="Arial"/>
                <w:sz w:val="20"/>
                <w:szCs w:val="20"/>
              </w:rPr>
            </w:pPr>
            <w:r w:rsidRPr="000D0DFA">
              <w:rPr>
                <w:rFonts w:ascii="Arial" w:hAnsi="Arial" w:cs="Arial"/>
                <w:b/>
                <w:bCs/>
                <w:color w:val="FFFFFF" w:themeColor="background1"/>
                <w:sz w:val="20"/>
                <w:szCs w:val="20"/>
              </w:rPr>
              <w:t>Disciplinary Literacy is fundamental to</w:t>
            </w:r>
            <w:r w:rsidRPr="000D0DFA">
              <w:rPr>
                <w:rFonts w:ascii="Arial" w:hAnsi="Arial" w:cs="Arial"/>
                <w:sz w:val="20"/>
                <w:szCs w:val="20"/>
                <w:lang w:eastAsia="en-GB"/>
              </w:rPr>
              <w:t xml:space="preserve"> Disciplinary Literacy is fundamental to</w:t>
            </w:r>
            <w:r w:rsidRPr="000D0DFA">
              <w:rPr>
                <w:rFonts w:ascii="Arial" w:hAnsi="Arial" w:cs="Arial"/>
                <w:b/>
                <w:bCs/>
                <w:color w:val="FFFFFF" w:themeColor="background1"/>
                <w:sz w:val="20"/>
                <w:szCs w:val="20"/>
              </w:rPr>
              <w:t xml:space="preserve"> </w:t>
            </w:r>
            <w:r w:rsidRPr="000D0DFA">
              <w:rPr>
                <w:rFonts w:ascii="Arial" w:hAnsi="Arial" w:cs="Arial"/>
                <w:sz w:val="20"/>
                <w:szCs w:val="20"/>
              </w:rPr>
              <w:t>enabling all pupils to access learning, develop independence and successfully reintegrate into education, employment or training.</w:t>
            </w:r>
          </w:p>
          <w:p w14:paraId="0DD185CC" w14:textId="65511176" w:rsidR="00A818AD" w:rsidRPr="000D0DFA" w:rsidRDefault="00A818AD" w:rsidP="00A818AD">
            <w:pPr>
              <w:jc w:val="center"/>
              <w:rPr>
                <w:rFonts w:ascii="Arial" w:hAnsi="Arial" w:cs="Arial"/>
                <w:sz w:val="20"/>
                <w:szCs w:val="20"/>
              </w:rPr>
            </w:pPr>
            <w:r w:rsidRPr="000D0DFA">
              <w:rPr>
                <w:rFonts w:ascii="Arial" w:hAnsi="Arial" w:cs="Arial"/>
                <w:sz w:val="20"/>
                <w:szCs w:val="20"/>
              </w:rPr>
              <w:t xml:space="preserve">Our curriculum is underpinned by a commitment to Disciplinary Literacy and all pupils have formal Disciplinary Literacy lessons, ensuring that </w:t>
            </w:r>
            <w:r w:rsidRPr="000D0DFA">
              <w:rPr>
                <w:rFonts w:ascii="Arial" w:hAnsi="Arial" w:cs="Arial"/>
                <w:b/>
                <w:bCs/>
                <w:sz w:val="20"/>
                <w:szCs w:val="20"/>
              </w:rPr>
              <w:t>reading, writing</w:t>
            </w:r>
            <w:r w:rsidR="000D0DFA">
              <w:rPr>
                <w:rFonts w:ascii="Arial" w:hAnsi="Arial" w:cs="Arial"/>
                <w:b/>
                <w:bCs/>
                <w:sz w:val="20"/>
                <w:szCs w:val="20"/>
              </w:rPr>
              <w:t xml:space="preserve">, </w:t>
            </w:r>
            <w:r w:rsidR="00D9510B">
              <w:rPr>
                <w:rFonts w:ascii="Arial" w:hAnsi="Arial" w:cs="Arial"/>
                <w:b/>
                <w:bCs/>
                <w:sz w:val="20"/>
                <w:szCs w:val="20"/>
              </w:rPr>
              <w:t>vocabulary</w:t>
            </w:r>
            <w:r w:rsidRPr="000D0DFA">
              <w:rPr>
                <w:rFonts w:ascii="Arial" w:hAnsi="Arial" w:cs="Arial"/>
                <w:b/>
                <w:bCs/>
                <w:sz w:val="20"/>
                <w:szCs w:val="20"/>
              </w:rPr>
              <w:t xml:space="preserve"> and oracy</w:t>
            </w:r>
            <w:r w:rsidRPr="000D0DFA">
              <w:rPr>
                <w:rFonts w:ascii="Arial" w:hAnsi="Arial" w:cs="Arial"/>
                <w:sz w:val="20"/>
                <w:szCs w:val="20"/>
              </w:rPr>
              <w:t xml:space="preserve"> are explicitly taught, modelled, and reinforced.</w:t>
            </w:r>
          </w:p>
          <w:p w14:paraId="3A06910B" w14:textId="77777777" w:rsidR="00A818AD" w:rsidRPr="000D0DFA" w:rsidRDefault="00A818AD" w:rsidP="00A818AD">
            <w:pPr>
              <w:jc w:val="center"/>
              <w:rPr>
                <w:rFonts w:ascii="Arial" w:hAnsi="Arial" w:cs="Arial"/>
                <w:sz w:val="20"/>
                <w:szCs w:val="20"/>
              </w:rPr>
            </w:pPr>
            <w:r w:rsidRPr="000D0DFA">
              <w:rPr>
                <w:rFonts w:ascii="Arial" w:hAnsi="Arial" w:cs="Arial"/>
                <w:sz w:val="20"/>
                <w:szCs w:val="20"/>
              </w:rPr>
              <w:t>In addition, we understand that each subject has its own language, ways of thinking and methods of communication and we aim to teach pupils how to read, write and speak as experts within each subject area. This includes developing subject-specific vocabulary, interpreting different text types, constructing appropriate written responses and engaging in meaningful discussions.</w:t>
            </w:r>
          </w:p>
          <w:p w14:paraId="28F713BC" w14:textId="77777777" w:rsidR="00A818AD" w:rsidRPr="000D0DFA" w:rsidRDefault="00A818AD" w:rsidP="00A818AD">
            <w:pPr>
              <w:jc w:val="center"/>
              <w:rPr>
                <w:rFonts w:ascii="Arial" w:hAnsi="Arial" w:cs="Arial"/>
                <w:sz w:val="20"/>
                <w:szCs w:val="20"/>
              </w:rPr>
            </w:pPr>
            <w:r w:rsidRPr="000D0DFA">
              <w:rPr>
                <w:rFonts w:ascii="Arial" w:hAnsi="Arial" w:cs="Arial"/>
                <w:sz w:val="20"/>
                <w:szCs w:val="20"/>
              </w:rPr>
              <w:t xml:space="preserve">Literacy is not, therefore, confined to English lessons but is embedded consistently across all lessons and extended into every aspect of school life, including vocational learning, enrichment activities, social times and interventions. </w:t>
            </w:r>
          </w:p>
          <w:p w14:paraId="29BCEABD" w14:textId="6387EFDB" w:rsidR="00A818AD" w:rsidRPr="000D0DFA" w:rsidRDefault="00A818AD" w:rsidP="00A818AD">
            <w:pPr>
              <w:jc w:val="center"/>
              <w:rPr>
                <w:rFonts w:ascii="Arial" w:hAnsi="Arial" w:cs="Arial"/>
                <w:sz w:val="20"/>
                <w:szCs w:val="20"/>
              </w:rPr>
            </w:pPr>
            <w:r w:rsidRPr="000D0DFA">
              <w:rPr>
                <w:rFonts w:ascii="Arial" w:hAnsi="Arial" w:cs="Arial"/>
                <w:sz w:val="20"/>
                <w:szCs w:val="20"/>
              </w:rPr>
              <w:t>Staff model high-quality communication, provide structured opportunities for talk, and use targeted strategies to support pupils with varying literacy needs, including those with gaps in prior learning</w:t>
            </w:r>
            <w:r w:rsidR="00822A31" w:rsidRPr="000D0DFA">
              <w:rPr>
                <w:rFonts w:ascii="Arial" w:hAnsi="Arial" w:cs="Arial"/>
                <w:sz w:val="20"/>
                <w:szCs w:val="20"/>
              </w:rPr>
              <w:t>.</w:t>
            </w:r>
          </w:p>
          <w:p w14:paraId="2E9F1421" w14:textId="28BB7146" w:rsidR="00D45CFE" w:rsidRPr="000D0DFA" w:rsidRDefault="00D45CFE" w:rsidP="00D45CFE">
            <w:pPr>
              <w:pStyle w:val="NoSpacing"/>
              <w:jc w:val="center"/>
              <w:rPr>
                <w:rFonts w:ascii="Arial" w:hAnsi="Arial" w:cs="Arial"/>
                <w:sz w:val="20"/>
                <w:szCs w:val="20"/>
                <w:lang w:eastAsia="en-GB"/>
              </w:rPr>
            </w:pPr>
            <w:r w:rsidRPr="000D0DFA">
              <w:rPr>
                <w:rFonts w:ascii="Arial" w:hAnsi="Arial" w:cs="Arial"/>
                <w:sz w:val="20"/>
                <w:szCs w:val="20"/>
                <w:lang w:eastAsia="en-GB"/>
              </w:rPr>
              <w:t>In addition,</w:t>
            </w:r>
            <w:r w:rsidRPr="000D0DFA">
              <w:rPr>
                <w:rFonts w:ascii="Arial" w:hAnsi="Arial" w:cs="Arial"/>
                <w:sz w:val="20"/>
                <w:szCs w:val="20"/>
              </w:rPr>
              <w:t xml:space="preserve"> </w:t>
            </w:r>
            <w:r w:rsidRPr="000D0DFA">
              <w:rPr>
                <w:rFonts w:ascii="Arial" w:hAnsi="Arial" w:cs="Arial"/>
                <w:b/>
                <w:bCs/>
                <w:sz w:val="20"/>
                <w:szCs w:val="20"/>
                <w:lang w:eastAsia="en-GB"/>
              </w:rPr>
              <w:t>reading, writing, vocabulary instruction and oracy</w:t>
            </w:r>
            <w:r w:rsidRPr="000D0DFA">
              <w:rPr>
                <w:rFonts w:ascii="Arial" w:hAnsi="Arial" w:cs="Arial"/>
                <w:sz w:val="20"/>
                <w:szCs w:val="20"/>
                <w:lang w:eastAsia="en-GB"/>
              </w:rPr>
              <w:t xml:space="preserve"> are explicitly taught, modelled, and reinforced.</w:t>
            </w:r>
          </w:p>
          <w:p w14:paraId="6FA8F85A" w14:textId="4F862D86" w:rsidR="00AC4E41" w:rsidRPr="000D0DFA" w:rsidRDefault="00A818AD" w:rsidP="00A818AD">
            <w:pPr>
              <w:jc w:val="center"/>
              <w:rPr>
                <w:rFonts w:ascii="Arial" w:hAnsi="Arial" w:cs="Arial"/>
                <w:b/>
                <w:bCs/>
                <w:color w:val="FFFFFF" w:themeColor="background1"/>
                <w:sz w:val="20"/>
                <w:szCs w:val="20"/>
              </w:rPr>
            </w:pPr>
            <w:r w:rsidRPr="000D0DFA">
              <w:rPr>
                <w:rFonts w:ascii="Arial" w:hAnsi="Arial" w:cs="Arial"/>
                <w:sz w:val="20"/>
                <w:szCs w:val="20"/>
              </w:rPr>
              <w:t>Through a consistent, whole-school approach to disciplinary literacy, we aim to remove barriers to learning, raise aspirations, and equip pupils with the communication skills necessary for lifelong success.</w:t>
            </w:r>
          </w:p>
        </w:tc>
      </w:tr>
      <w:tr w:rsidR="002954F0" w14:paraId="273B9146" w14:textId="77777777" w:rsidTr="62A6219E">
        <w:trPr>
          <w:trHeight w:val="438"/>
          <w:jc w:val="center"/>
        </w:trPr>
        <w:tc>
          <w:tcPr>
            <w:tcW w:w="988" w:type="dxa"/>
            <w:shd w:val="clear" w:color="auto" w:fill="336699"/>
            <w:vAlign w:val="center"/>
          </w:tcPr>
          <w:p w14:paraId="207F328A" w14:textId="77777777" w:rsidR="002954F0" w:rsidRPr="00032944" w:rsidRDefault="002954F0" w:rsidP="00B938C5">
            <w:pPr>
              <w:jc w:val="center"/>
              <w:rPr>
                <w:rFonts w:ascii="Arial" w:hAnsi="Arial" w:cs="Arial"/>
                <w:color w:val="FFFFFF" w:themeColor="background1"/>
                <w:sz w:val="20"/>
                <w:szCs w:val="20"/>
              </w:rPr>
            </w:pPr>
          </w:p>
        </w:tc>
        <w:tc>
          <w:tcPr>
            <w:tcW w:w="21461" w:type="dxa"/>
            <w:gridSpan w:val="3"/>
            <w:shd w:val="clear" w:color="auto" w:fill="336699"/>
            <w:vAlign w:val="center"/>
          </w:tcPr>
          <w:p w14:paraId="4AC29E31" w14:textId="015B9250" w:rsidR="002954F0" w:rsidRPr="000D0DFA" w:rsidRDefault="002954F0" w:rsidP="0046127B">
            <w:pPr>
              <w:jc w:val="center"/>
              <w:rPr>
                <w:rFonts w:ascii="Arial" w:hAnsi="Arial" w:cs="Arial"/>
                <w:sz w:val="20"/>
                <w:szCs w:val="20"/>
              </w:rPr>
            </w:pPr>
            <w:r w:rsidRPr="000D0DFA">
              <w:rPr>
                <w:rFonts w:ascii="Arial" w:hAnsi="Arial" w:cs="Arial"/>
                <w:b/>
                <w:bCs/>
                <w:color w:val="FFFFFF" w:themeColor="background1"/>
                <w:sz w:val="20"/>
                <w:szCs w:val="20"/>
              </w:rPr>
              <w:t>Skills and Knowledge Key Stage 4</w:t>
            </w:r>
          </w:p>
        </w:tc>
      </w:tr>
      <w:tr w:rsidR="0046127B" w14:paraId="0ECB1AFF" w14:textId="77777777" w:rsidTr="62A6219E">
        <w:trPr>
          <w:trHeight w:val="1203"/>
          <w:jc w:val="center"/>
        </w:trPr>
        <w:tc>
          <w:tcPr>
            <w:tcW w:w="988" w:type="dxa"/>
            <w:shd w:val="clear" w:color="auto" w:fill="336699"/>
            <w:vAlign w:val="center"/>
          </w:tcPr>
          <w:p w14:paraId="5F5617B2" w14:textId="77777777" w:rsidR="0046127B" w:rsidRPr="00032944" w:rsidRDefault="0046127B" w:rsidP="00B938C5">
            <w:pPr>
              <w:jc w:val="center"/>
              <w:rPr>
                <w:rFonts w:ascii="Arial" w:hAnsi="Arial" w:cs="Arial"/>
                <w:color w:val="FFFFFF" w:themeColor="background1"/>
                <w:sz w:val="20"/>
                <w:szCs w:val="20"/>
              </w:rPr>
            </w:pPr>
          </w:p>
        </w:tc>
        <w:tc>
          <w:tcPr>
            <w:tcW w:w="21461" w:type="dxa"/>
            <w:gridSpan w:val="3"/>
            <w:shd w:val="clear" w:color="auto" w:fill="FFFFFF" w:themeFill="background1"/>
            <w:vAlign w:val="center"/>
          </w:tcPr>
          <w:p w14:paraId="2220EC6C" w14:textId="77777777" w:rsidR="00171A1A" w:rsidRPr="00032944" w:rsidRDefault="00171A1A" w:rsidP="00FA69AF">
            <w:pPr>
              <w:pStyle w:val="NoSpacing"/>
              <w:jc w:val="center"/>
              <w:rPr>
                <w:rFonts w:ascii="Arial" w:hAnsi="Arial" w:cs="Arial"/>
                <w:sz w:val="20"/>
                <w:szCs w:val="20"/>
              </w:rPr>
            </w:pPr>
            <w:r w:rsidRPr="00032944">
              <w:rPr>
                <w:rFonts w:ascii="Arial" w:hAnsi="Arial" w:cs="Arial"/>
                <w:sz w:val="20"/>
                <w:szCs w:val="20"/>
              </w:rPr>
              <w:t>Every half term, we ensure that we offer cross curricular (Cc) opportunities to our pupils as well as covering Social, Moral, Spiritual and Cultural (SMSC) elements.</w:t>
            </w:r>
          </w:p>
          <w:p w14:paraId="641AA8C0" w14:textId="77777777" w:rsidR="00171A1A" w:rsidRPr="00032944" w:rsidRDefault="00171A1A" w:rsidP="00FA69AF">
            <w:pPr>
              <w:pStyle w:val="NoSpacing"/>
              <w:jc w:val="center"/>
              <w:rPr>
                <w:rFonts w:ascii="Arial" w:hAnsi="Arial" w:cs="Arial"/>
                <w:sz w:val="20"/>
                <w:szCs w:val="20"/>
              </w:rPr>
            </w:pPr>
            <w:r w:rsidRPr="00032944">
              <w:rPr>
                <w:rFonts w:ascii="Arial" w:hAnsi="Arial" w:cs="Arial"/>
                <w:sz w:val="20"/>
                <w:szCs w:val="20"/>
              </w:rPr>
              <w:t>These are detailed below using the following codes, enabling us to track what is delivered in each subject:</w:t>
            </w:r>
          </w:p>
          <w:p w14:paraId="6DC8AC75" w14:textId="3F952E21" w:rsidR="00171A1A" w:rsidRPr="00032944" w:rsidRDefault="00171A1A" w:rsidP="00FA69AF">
            <w:pPr>
              <w:pStyle w:val="NoSpacing"/>
              <w:jc w:val="center"/>
              <w:rPr>
                <w:rFonts w:ascii="Arial" w:hAnsi="Arial" w:cs="Arial"/>
                <w:sz w:val="20"/>
                <w:szCs w:val="20"/>
              </w:rPr>
            </w:pPr>
            <w:r w:rsidRPr="00032944">
              <w:rPr>
                <w:rFonts w:ascii="Arial" w:hAnsi="Arial" w:cs="Arial"/>
                <w:sz w:val="20"/>
                <w:szCs w:val="20"/>
              </w:rPr>
              <w:t xml:space="preserve">Cross Curricular </w:t>
            </w:r>
            <w:r w:rsidR="00E8177C">
              <w:rPr>
                <w:rFonts w:ascii="Arial" w:hAnsi="Arial" w:cs="Arial"/>
                <w:sz w:val="20"/>
                <w:szCs w:val="20"/>
              </w:rPr>
              <w:t>L</w:t>
            </w:r>
            <w:r w:rsidRPr="00032944">
              <w:rPr>
                <w:rFonts w:ascii="Arial" w:hAnsi="Arial" w:cs="Arial"/>
                <w:sz w:val="20"/>
                <w:szCs w:val="20"/>
              </w:rPr>
              <w:t xml:space="preserve">inks include: M (Maths), </w:t>
            </w:r>
            <w:proofErr w:type="spellStart"/>
            <w:r w:rsidRPr="00032944">
              <w:rPr>
                <w:rFonts w:ascii="Arial" w:hAnsi="Arial" w:cs="Arial"/>
                <w:sz w:val="20"/>
                <w:szCs w:val="20"/>
              </w:rPr>
              <w:t>Eng</w:t>
            </w:r>
            <w:proofErr w:type="spellEnd"/>
            <w:r w:rsidRPr="00032944">
              <w:rPr>
                <w:rFonts w:ascii="Arial" w:hAnsi="Arial" w:cs="Arial"/>
                <w:sz w:val="20"/>
                <w:szCs w:val="20"/>
              </w:rPr>
              <w:t xml:space="preserve"> (English), Sc (Science), PS (PSHE), FT (Food Tech), CR (Craft), AD (Art &amp; Design), C (Computing), G (Geography), H (History), </w:t>
            </w:r>
            <w:proofErr w:type="spellStart"/>
            <w:r w:rsidRPr="00032944">
              <w:rPr>
                <w:rFonts w:ascii="Arial" w:hAnsi="Arial" w:cs="Arial"/>
                <w:sz w:val="20"/>
                <w:szCs w:val="20"/>
              </w:rPr>
              <w:t>En</w:t>
            </w:r>
            <w:proofErr w:type="spellEnd"/>
            <w:r w:rsidRPr="00032944">
              <w:rPr>
                <w:rFonts w:ascii="Arial" w:hAnsi="Arial" w:cs="Arial"/>
                <w:sz w:val="20"/>
                <w:szCs w:val="20"/>
              </w:rPr>
              <w:t xml:space="preserve"> (Engineering), R (Reading), </w:t>
            </w:r>
            <w:proofErr w:type="spellStart"/>
            <w:r w:rsidRPr="00032944">
              <w:rPr>
                <w:rFonts w:ascii="Arial" w:hAnsi="Arial" w:cs="Arial"/>
                <w:sz w:val="20"/>
                <w:szCs w:val="20"/>
              </w:rPr>
              <w:t>Ec</w:t>
            </w:r>
            <w:proofErr w:type="spellEnd"/>
            <w:r w:rsidRPr="00032944">
              <w:rPr>
                <w:rFonts w:ascii="Arial" w:hAnsi="Arial" w:cs="Arial"/>
                <w:sz w:val="20"/>
                <w:szCs w:val="20"/>
              </w:rPr>
              <w:t xml:space="preserve"> (Economics)</w:t>
            </w:r>
          </w:p>
          <w:p w14:paraId="79B423B7" w14:textId="7C6CFBA6" w:rsidR="0046127B" w:rsidRPr="00032944" w:rsidRDefault="00171A1A" w:rsidP="00FA69AF">
            <w:pPr>
              <w:pStyle w:val="NoSpacing"/>
              <w:jc w:val="center"/>
              <w:rPr>
                <w:sz w:val="20"/>
                <w:szCs w:val="20"/>
              </w:rPr>
            </w:pPr>
            <w:r w:rsidRPr="00032944">
              <w:rPr>
                <w:rFonts w:ascii="Arial" w:hAnsi="Arial" w:cs="Arial"/>
                <w:sz w:val="20"/>
                <w:szCs w:val="20"/>
              </w:rPr>
              <w:t xml:space="preserve">SMSC Links include: B (British Values), </w:t>
            </w:r>
            <w:proofErr w:type="spellStart"/>
            <w:r w:rsidRPr="00032944">
              <w:rPr>
                <w:rFonts w:ascii="Arial" w:hAnsi="Arial" w:cs="Arial"/>
                <w:sz w:val="20"/>
                <w:szCs w:val="20"/>
              </w:rPr>
              <w:t>Sp</w:t>
            </w:r>
            <w:proofErr w:type="spellEnd"/>
            <w:r w:rsidRPr="00032944">
              <w:rPr>
                <w:rFonts w:ascii="Arial" w:hAnsi="Arial" w:cs="Arial"/>
                <w:sz w:val="20"/>
                <w:szCs w:val="20"/>
              </w:rPr>
              <w:t xml:space="preserve"> (Spiritual aspects), M (Moral aspects), So (Social aspects), C (Cultural aspects), R (Religious aspects), </w:t>
            </w:r>
            <w:proofErr w:type="spellStart"/>
            <w:r w:rsidRPr="00032944">
              <w:rPr>
                <w:rFonts w:ascii="Arial" w:hAnsi="Arial" w:cs="Arial"/>
                <w:sz w:val="20"/>
                <w:szCs w:val="20"/>
              </w:rPr>
              <w:t>Rel</w:t>
            </w:r>
            <w:proofErr w:type="spellEnd"/>
            <w:r w:rsidRPr="00032944">
              <w:rPr>
                <w:rFonts w:ascii="Arial" w:hAnsi="Arial" w:cs="Arial"/>
                <w:sz w:val="20"/>
                <w:szCs w:val="20"/>
              </w:rPr>
              <w:t xml:space="preserve"> (Relationships), P (Prevent), E (E-Safety), I (Individual Advice &amp; Guidance &amp; Careers), H (Healthy Lifestyle including wellbeing</w:t>
            </w:r>
            <w:r w:rsidR="00E8177C">
              <w:rPr>
                <w:rFonts w:ascii="Arial" w:hAnsi="Arial" w:cs="Arial"/>
                <w:sz w:val="20"/>
                <w:szCs w:val="20"/>
              </w:rPr>
              <w:t>)</w:t>
            </w:r>
          </w:p>
        </w:tc>
      </w:tr>
      <w:tr w:rsidR="0046127B" w14:paraId="4CEE166E" w14:textId="77777777" w:rsidTr="00D9510B">
        <w:trPr>
          <w:trHeight w:val="316"/>
          <w:jc w:val="center"/>
        </w:trPr>
        <w:tc>
          <w:tcPr>
            <w:tcW w:w="988" w:type="dxa"/>
            <w:shd w:val="clear" w:color="auto" w:fill="336699"/>
            <w:vAlign w:val="center"/>
          </w:tcPr>
          <w:p w14:paraId="254FDD80" w14:textId="77777777" w:rsidR="0046127B" w:rsidRPr="00B938C5" w:rsidRDefault="0046127B" w:rsidP="0046127B">
            <w:pPr>
              <w:jc w:val="center"/>
              <w:rPr>
                <w:rFonts w:ascii="Arial" w:hAnsi="Arial" w:cs="Arial"/>
                <w:color w:val="FFFFFF" w:themeColor="background1"/>
              </w:rPr>
            </w:pPr>
          </w:p>
        </w:tc>
        <w:tc>
          <w:tcPr>
            <w:tcW w:w="4677" w:type="dxa"/>
            <w:tcBorders>
              <w:top w:val="single" w:sz="8" w:space="0" w:color="auto"/>
              <w:left w:val="nil"/>
              <w:bottom w:val="single" w:sz="8" w:space="0" w:color="auto"/>
              <w:right w:val="single" w:sz="4" w:space="0" w:color="auto"/>
            </w:tcBorders>
            <w:shd w:val="clear" w:color="auto" w:fill="336699"/>
            <w:vAlign w:val="center"/>
          </w:tcPr>
          <w:p w14:paraId="03F14A00" w14:textId="73F56362" w:rsidR="0046127B" w:rsidRPr="00D9510B" w:rsidRDefault="0046127B" w:rsidP="0046127B">
            <w:pPr>
              <w:jc w:val="center"/>
              <w:rPr>
                <w:rFonts w:ascii="Arial" w:hAnsi="Arial" w:cs="Arial"/>
                <w:b/>
                <w:bCs/>
                <w:sz w:val="20"/>
                <w:szCs w:val="20"/>
              </w:rPr>
            </w:pPr>
            <w:r w:rsidRPr="00D9510B">
              <w:rPr>
                <w:rFonts w:ascii="Arial" w:hAnsi="Arial" w:cs="Arial"/>
                <w:b/>
                <w:bCs/>
                <w:color w:val="FFFFFF" w:themeColor="background1"/>
                <w:sz w:val="20"/>
                <w:szCs w:val="20"/>
              </w:rPr>
              <w:t>Key Stage 4</w:t>
            </w:r>
            <w:r w:rsidRPr="00D9510B">
              <w:rPr>
                <w:rFonts w:ascii="Arial" w:hAnsi="Arial" w:cs="Arial"/>
                <w:b/>
                <w:bCs/>
                <w:color w:val="FFFFFF" w:themeColor="background1"/>
                <w:sz w:val="20"/>
                <w:szCs w:val="20"/>
              </w:rPr>
              <w:br/>
              <w:t>Topics</w:t>
            </w:r>
          </w:p>
        </w:tc>
        <w:tc>
          <w:tcPr>
            <w:tcW w:w="7938" w:type="dxa"/>
            <w:tcBorders>
              <w:top w:val="single" w:sz="8" w:space="0" w:color="auto"/>
              <w:left w:val="nil"/>
              <w:bottom w:val="single" w:sz="8" w:space="0" w:color="auto"/>
              <w:right w:val="single" w:sz="4" w:space="0" w:color="auto"/>
            </w:tcBorders>
            <w:shd w:val="clear" w:color="auto" w:fill="336699"/>
            <w:vAlign w:val="center"/>
          </w:tcPr>
          <w:p w14:paraId="5AB094F3" w14:textId="27F29AD1" w:rsidR="0046127B" w:rsidRPr="00D9510B" w:rsidRDefault="0046127B" w:rsidP="0046127B">
            <w:pPr>
              <w:jc w:val="center"/>
              <w:rPr>
                <w:rFonts w:ascii="Arial" w:hAnsi="Arial" w:cs="Arial"/>
                <w:sz w:val="20"/>
                <w:szCs w:val="20"/>
              </w:rPr>
            </w:pPr>
            <w:r w:rsidRPr="00D9510B">
              <w:rPr>
                <w:rFonts w:ascii="Arial" w:hAnsi="Arial" w:cs="Arial"/>
                <w:b/>
                <w:bCs/>
                <w:color w:val="FFFFFF" w:themeColor="background1"/>
                <w:sz w:val="20"/>
                <w:szCs w:val="20"/>
              </w:rPr>
              <w:t>Key Stage 4</w:t>
            </w:r>
            <w:r w:rsidRPr="00D9510B">
              <w:rPr>
                <w:rFonts w:ascii="Arial" w:hAnsi="Arial" w:cs="Arial"/>
                <w:b/>
                <w:bCs/>
                <w:color w:val="FFFFFF" w:themeColor="background1"/>
                <w:sz w:val="20"/>
                <w:szCs w:val="20"/>
              </w:rPr>
              <w:br/>
              <w:t>Skills</w:t>
            </w:r>
          </w:p>
        </w:tc>
        <w:tc>
          <w:tcPr>
            <w:tcW w:w="8846" w:type="dxa"/>
            <w:tcBorders>
              <w:top w:val="single" w:sz="8" w:space="0" w:color="auto"/>
              <w:left w:val="nil"/>
              <w:bottom w:val="single" w:sz="8" w:space="0" w:color="auto"/>
            </w:tcBorders>
            <w:shd w:val="clear" w:color="auto" w:fill="336699"/>
            <w:vAlign w:val="center"/>
          </w:tcPr>
          <w:p w14:paraId="434F1BE6" w14:textId="0368E604" w:rsidR="0046127B" w:rsidRPr="00D9510B" w:rsidRDefault="00C135DC" w:rsidP="0046127B">
            <w:pPr>
              <w:jc w:val="center"/>
              <w:rPr>
                <w:rFonts w:ascii="Arial" w:hAnsi="Arial" w:cs="Arial"/>
                <w:sz w:val="20"/>
                <w:szCs w:val="20"/>
              </w:rPr>
            </w:pPr>
            <w:r w:rsidRPr="00D9510B">
              <w:rPr>
                <w:rFonts w:ascii="Arial" w:hAnsi="Arial" w:cs="Arial"/>
                <w:b/>
                <w:bCs/>
                <w:color w:val="FFFFFF" w:themeColor="background1"/>
                <w:sz w:val="20"/>
                <w:szCs w:val="20"/>
              </w:rPr>
              <w:t>Key Stage 4</w:t>
            </w:r>
            <w:r w:rsidRPr="00D9510B">
              <w:rPr>
                <w:rFonts w:ascii="Arial" w:hAnsi="Arial" w:cs="Arial"/>
                <w:b/>
                <w:bCs/>
                <w:color w:val="FFFFFF" w:themeColor="background1"/>
                <w:sz w:val="20"/>
                <w:szCs w:val="20"/>
              </w:rPr>
              <w:br/>
              <w:t>Knowledge</w:t>
            </w:r>
          </w:p>
        </w:tc>
      </w:tr>
      <w:tr w:rsidR="0046127B" w14:paraId="19658EA9" w14:textId="77777777" w:rsidTr="00D9510B">
        <w:trPr>
          <w:trHeight w:val="1225"/>
          <w:jc w:val="center"/>
        </w:trPr>
        <w:tc>
          <w:tcPr>
            <w:tcW w:w="988" w:type="dxa"/>
            <w:shd w:val="clear" w:color="auto" w:fill="336699"/>
            <w:vAlign w:val="center"/>
          </w:tcPr>
          <w:p w14:paraId="5769A64E" w14:textId="77777777" w:rsidR="0046127B" w:rsidRPr="00B938C5" w:rsidRDefault="0046127B" w:rsidP="0046127B">
            <w:pPr>
              <w:jc w:val="center"/>
              <w:rPr>
                <w:rFonts w:ascii="Arial" w:hAnsi="Arial" w:cs="Arial"/>
                <w:color w:val="FFFFFF" w:themeColor="background1"/>
              </w:rPr>
            </w:pPr>
          </w:p>
          <w:p w14:paraId="15A7293E" w14:textId="77777777" w:rsidR="0046127B" w:rsidRPr="00B938C5" w:rsidRDefault="0046127B" w:rsidP="0046127B">
            <w:pPr>
              <w:jc w:val="center"/>
              <w:rPr>
                <w:rFonts w:ascii="Arial" w:hAnsi="Arial" w:cs="Arial"/>
                <w:color w:val="FFFFFF" w:themeColor="background1"/>
              </w:rPr>
            </w:pPr>
          </w:p>
          <w:p w14:paraId="38AF2CBD" w14:textId="77777777" w:rsidR="0046127B" w:rsidRPr="00B938C5" w:rsidRDefault="0046127B" w:rsidP="0046127B">
            <w:pPr>
              <w:jc w:val="center"/>
              <w:rPr>
                <w:rFonts w:ascii="Arial" w:hAnsi="Arial" w:cs="Arial"/>
                <w:color w:val="FFFFFF" w:themeColor="background1"/>
              </w:rPr>
            </w:pPr>
          </w:p>
          <w:p w14:paraId="764492D7" w14:textId="1ABB863A" w:rsidR="0046127B" w:rsidRPr="00B938C5" w:rsidRDefault="0046127B" w:rsidP="0046127B">
            <w:pPr>
              <w:jc w:val="center"/>
              <w:rPr>
                <w:rFonts w:ascii="Arial" w:hAnsi="Arial" w:cs="Arial"/>
                <w:b/>
                <w:bCs/>
                <w:color w:val="FFFFFF" w:themeColor="background1"/>
              </w:rPr>
            </w:pPr>
            <w:r w:rsidRPr="00B938C5">
              <w:rPr>
                <w:rFonts w:ascii="Arial" w:hAnsi="Arial" w:cs="Arial"/>
                <w:b/>
                <w:bCs/>
                <w:color w:val="FFFFFF" w:themeColor="background1"/>
              </w:rPr>
              <w:t>HT1</w:t>
            </w:r>
          </w:p>
        </w:tc>
        <w:tc>
          <w:tcPr>
            <w:tcW w:w="4677" w:type="dxa"/>
            <w:shd w:val="clear" w:color="auto" w:fill="FFFFFF" w:themeFill="background1"/>
            <w:vAlign w:val="center"/>
          </w:tcPr>
          <w:p w14:paraId="5C510E3D" w14:textId="4C5EC48A" w:rsidR="00F6776A" w:rsidRDefault="00F6776A" w:rsidP="00F6776A">
            <w:pPr>
              <w:jc w:val="center"/>
              <w:rPr>
                <w:rFonts w:ascii="Arial" w:hAnsi="Arial" w:cs="Arial"/>
                <w:b/>
                <w:bCs/>
                <w:sz w:val="20"/>
                <w:szCs w:val="20"/>
              </w:rPr>
            </w:pPr>
            <w:r w:rsidRPr="003238CD">
              <w:rPr>
                <w:rFonts w:ascii="Arial" w:hAnsi="Arial" w:cs="Arial"/>
                <w:b/>
                <w:bCs/>
                <w:sz w:val="20"/>
                <w:szCs w:val="20"/>
              </w:rPr>
              <w:t>Brilliant Breakfasts</w:t>
            </w:r>
          </w:p>
          <w:p w14:paraId="6AA6C39D" w14:textId="77777777" w:rsidR="000D0DFA" w:rsidRPr="003238CD" w:rsidRDefault="000D0DFA" w:rsidP="00F6776A">
            <w:pPr>
              <w:jc w:val="center"/>
              <w:rPr>
                <w:rFonts w:ascii="Arial" w:hAnsi="Arial" w:cs="Arial"/>
                <w:b/>
                <w:bCs/>
                <w:sz w:val="20"/>
                <w:szCs w:val="20"/>
              </w:rPr>
            </w:pPr>
          </w:p>
          <w:p w14:paraId="2C9C2010"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Potato, Chorizo Breakfast Hash</w:t>
            </w:r>
          </w:p>
          <w:p w14:paraId="7C86E0D9"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Sweetcorn Fritters with Poached Eggs and Salsa</w:t>
            </w:r>
          </w:p>
          <w:p w14:paraId="5D6CD945"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Spanish Tortilla</w:t>
            </w:r>
          </w:p>
          <w:p w14:paraId="33D81065"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Breakfast Wraps with Homemade Hashbrowns</w:t>
            </w:r>
          </w:p>
          <w:p w14:paraId="02F9D4DA" w14:textId="77777777" w:rsidR="00F6776A" w:rsidRPr="00BD0707" w:rsidRDefault="00F6776A" w:rsidP="00F6776A">
            <w:pPr>
              <w:jc w:val="center"/>
              <w:rPr>
                <w:rFonts w:ascii="Arial" w:hAnsi="Arial" w:cs="Arial"/>
                <w:color w:val="000000" w:themeColor="text1"/>
                <w:sz w:val="20"/>
                <w:szCs w:val="20"/>
              </w:rPr>
            </w:pPr>
            <w:r w:rsidRPr="00BD0707">
              <w:rPr>
                <w:rFonts w:ascii="Arial" w:hAnsi="Arial" w:cs="Arial"/>
                <w:color w:val="000000" w:themeColor="text1"/>
                <w:sz w:val="20"/>
                <w:szCs w:val="20"/>
              </w:rPr>
              <w:t>Banana Foster</w:t>
            </w:r>
          </w:p>
          <w:p w14:paraId="456760B9" w14:textId="77777777" w:rsidR="00F6776A" w:rsidRPr="007354B0" w:rsidRDefault="00F6776A" w:rsidP="00F6776A">
            <w:pPr>
              <w:jc w:val="center"/>
              <w:rPr>
                <w:rFonts w:ascii="Arial" w:hAnsi="Arial" w:cs="Arial"/>
                <w:sz w:val="20"/>
                <w:szCs w:val="20"/>
              </w:rPr>
            </w:pPr>
            <w:r>
              <w:rPr>
                <w:rFonts w:ascii="Arial" w:hAnsi="Arial" w:cs="Arial"/>
                <w:sz w:val="20"/>
                <w:szCs w:val="20"/>
              </w:rPr>
              <w:t>English Muffins and Scrambled Eggs</w:t>
            </w:r>
          </w:p>
          <w:p w14:paraId="29F67586"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Pancake Breakfast Tacos</w:t>
            </w:r>
          </w:p>
          <w:p w14:paraId="6F0757C4" w14:textId="77777777" w:rsidR="00F6776A" w:rsidRDefault="00F6776A" w:rsidP="00F6776A">
            <w:pPr>
              <w:jc w:val="center"/>
              <w:rPr>
                <w:rFonts w:ascii="Arial" w:hAnsi="Arial" w:cs="Arial"/>
                <w:sz w:val="20"/>
                <w:szCs w:val="20"/>
              </w:rPr>
            </w:pPr>
            <w:r w:rsidRPr="007354B0">
              <w:rPr>
                <w:rFonts w:ascii="Arial" w:hAnsi="Arial" w:cs="Arial"/>
                <w:sz w:val="20"/>
                <w:szCs w:val="20"/>
              </w:rPr>
              <w:t>English Breakfast Pizza</w:t>
            </w:r>
          </w:p>
          <w:p w14:paraId="07BEDBFD" w14:textId="77777777" w:rsidR="00F6776A" w:rsidRDefault="00F6776A" w:rsidP="00F6776A">
            <w:pPr>
              <w:jc w:val="center"/>
              <w:rPr>
                <w:rFonts w:ascii="Arial" w:hAnsi="Arial" w:cs="Arial"/>
                <w:sz w:val="20"/>
                <w:szCs w:val="20"/>
              </w:rPr>
            </w:pPr>
            <w:r>
              <w:rPr>
                <w:rFonts w:ascii="Arial" w:hAnsi="Arial" w:cs="Arial"/>
                <w:sz w:val="20"/>
                <w:szCs w:val="20"/>
              </w:rPr>
              <w:t xml:space="preserve">Loaded Breakfast Muffins </w:t>
            </w:r>
          </w:p>
          <w:p w14:paraId="6194E0CA" w14:textId="77777777" w:rsidR="00F6776A" w:rsidRPr="007354B0" w:rsidRDefault="00F6776A" w:rsidP="00300535">
            <w:pPr>
              <w:rPr>
                <w:rFonts w:ascii="Arial" w:hAnsi="Arial" w:cs="Arial"/>
                <w:b/>
                <w:bCs/>
                <w:sz w:val="20"/>
                <w:szCs w:val="20"/>
              </w:rPr>
            </w:pPr>
          </w:p>
          <w:p w14:paraId="27809733" w14:textId="77777777" w:rsidR="00F6776A" w:rsidRPr="007354B0" w:rsidRDefault="00F6776A" w:rsidP="00F6776A">
            <w:pPr>
              <w:jc w:val="center"/>
              <w:rPr>
                <w:rFonts w:ascii="Arial" w:hAnsi="Arial" w:cs="Arial"/>
                <w:b/>
                <w:bCs/>
                <w:sz w:val="20"/>
                <w:szCs w:val="20"/>
              </w:rPr>
            </w:pPr>
            <w:r w:rsidRPr="007354B0">
              <w:rPr>
                <w:rFonts w:ascii="Arial" w:hAnsi="Arial" w:cs="Arial"/>
                <w:b/>
                <w:bCs/>
                <w:sz w:val="20"/>
                <w:szCs w:val="20"/>
              </w:rPr>
              <w:t xml:space="preserve">SMSC – B, </w:t>
            </w:r>
            <w:proofErr w:type="spellStart"/>
            <w:r w:rsidRPr="007354B0">
              <w:rPr>
                <w:rFonts w:ascii="Arial" w:hAnsi="Arial" w:cs="Arial"/>
                <w:b/>
                <w:bCs/>
                <w:sz w:val="20"/>
                <w:szCs w:val="20"/>
              </w:rPr>
              <w:t>Sp</w:t>
            </w:r>
            <w:proofErr w:type="spellEnd"/>
            <w:r w:rsidRPr="007354B0">
              <w:rPr>
                <w:rFonts w:ascii="Arial" w:hAnsi="Arial" w:cs="Arial"/>
                <w:b/>
                <w:bCs/>
                <w:sz w:val="20"/>
                <w:szCs w:val="20"/>
              </w:rPr>
              <w:t>, So, C, H, I</w:t>
            </w:r>
          </w:p>
          <w:p w14:paraId="0B355600" w14:textId="77777777" w:rsidR="00F6776A" w:rsidRPr="007354B0" w:rsidRDefault="00F6776A" w:rsidP="00F6776A">
            <w:pPr>
              <w:jc w:val="center"/>
              <w:rPr>
                <w:rFonts w:ascii="Arial" w:hAnsi="Arial" w:cs="Arial"/>
                <w:b/>
                <w:bCs/>
                <w:sz w:val="20"/>
                <w:szCs w:val="20"/>
              </w:rPr>
            </w:pPr>
          </w:p>
          <w:p w14:paraId="431B13F3" w14:textId="1161C48F" w:rsidR="00DA7D14" w:rsidRPr="0024047F" w:rsidRDefault="00F6776A" w:rsidP="000D0DFA">
            <w:pPr>
              <w:pStyle w:val="NoSpacing"/>
              <w:jc w:val="center"/>
              <w:rPr>
                <w:rFonts w:ascii="Arial" w:hAnsi="Arial" w:cs="Arial"/>
                <w:b/>
                <w:bCs/>
                <w:sz w:val="20"/>
                <w:szCs w:val="20"/>
              </w:rPr>
            </w:pPr>
            <w:r w:rsidRPr="007354B0">
              <w:rPr>
                <w:rFonts w:ascii="Arial" w:hAnsi="Arial" w:cs="Arial"/>
                <w:b/>
                <w:bCs/>
                <w:sz w:val="20"/>
                <w:szCs w:val="20"/>
              </w:rPr>
              <w:t>Cc – M, R</w:t>
            </w:r>
            <w:r w:rsidR="00DA7D14" w:rsidRPr="0024047F">
              <w:rPr>
                <w:rFonts w:ascii="Arial" w:hAnsi="Arial" w:cs="Arial"/>
                <w:b/>
                <w:bCs/>
                <w:sz w:val="20"/>
                <w:szCs w:val="20"/>
              </w:rPr>
              <w:t xml:space="preserve"> </w:t>
            </w:r>
          </w:p>
        </w:tc>
        <w:tc>
          <w:tcPr>
            <w:tcW w:w="7938" w:type="dxa"/>
            <w:shd w:val="clear" w:color="auto" w:fill="FFFFFF" w:themeFill="background1"/>
            <w:vAlign w:val="center"/>
          </w:tcPr>
          <w:p w14:paraId="01B9B01C" w14:textId="105EB6C1" w:rsidR="00F6776A" w:rsidRPr="007354B0" w:rsidRDefault="00052720" w:rsidP="00F6776A">
            <w:pPr>
              <w:jc w:val="center"/>
              <w:rPr>
                <w:rFonts w:ascii="Arial" w:hAnsi="Arial" w:cs="Arial"/>
                <w:sz w:val="20"/>
                <w:szCs w:val="20"/>
              </w:rPr>
            </w:pPr>
            <w:r>
              <w:rPr>
                <w:rFonts w:ascii="Arial" w:hAnsi="Arial" w:cs="Arial"/>
                <w:sz w:val="20"/>
                <w:szCs w:val="20"/>
              </w:rPr>
              <w:t>To be able to a</w:t>
            </w:r>
            <w:r w:rsidR="00F6776A" w:rsidRPr="007354B0">
              <w:rPr>
                <w:rFonts w:ascii="Arial" w:hAnsi="Arial" w:cs="Arial"/>
                <w:sz w:val="20"/>
                <w:szCs w:val="20"/>
              </w:rPr>
              <w:t>pply a comprehensive understanding of food safety regulations and legislation</w:t>
            </w:r>
          </w:p>
          <w:p w14:paraId="4BA5C157" w14:textId="18DEFF03" w:rsidR="00F6776A" w:rsidRPr="007354B0" w:rsidRDefault="00052720" w:rsidP="00F6776A">
            <w:pPr>
              <w:jc w:val="center"/>
              <w:rPr>
                <w:rFonts w:ascii="Arial" w:hAnsi="Arial" w:cs="Arial"/>
                <w:sz w:val="20"/>
                <w:szCs w:val="20"/>
              </w:rPr>
            </w:pPr>
            <w:r>
              <w:rPr>
                <w:rFonts w:ascii="Arial" w:hAnsi="Arial" w:cs="Arial"/>
                <w:sz w:val="20"/>
                <w:szCs w:val="20"/>
              </w:rPr>
              <w:t xml:space="preserve">To be able to </w:t>
            </w:r>
            <w:r w:rsidR="00F6776A" w:rsidRPr="007354B0">
              <w:rPr>
                <w:rFonts w:ascii="Arial" w:hAnsi="Arial" w:cs="Arial"/>
                <w:sz w:val="20"/>
                <w:szCs w:val="20"/>
              </w:rPr>
              <w:t>implement food safety regulations including HACCP principles</w:t>
            </w:r>
          </w:p>
          <w:p w14:paraId="30F71607" w14:textId="71AEA282" w:rsidR="00F6776A" w:rsidRPr="007354B0" w:rsidRDefault="00052720" w:rsidP="00F6776A">
            <w:pPr>
              <w:jc w:val="center"/>
              <w:rPr>
                <w:rFonts w:ascii="Arial" w:hAnsi="Arial" w:cs="Arial"/>
                <w:sz w:val="20"/>
                <w:szCs w:val="20"/>
              </w:rPr>
            </w:pPr>
            <w:r>
              <w:rPr>
                <w:rFonts w:ascii="Arial" w:hAnsi="Arial" w:cs="Arial"/>
                <w:sz w:val="20"/>
                <w:szCs w:val="20"/>
              </w:rPr>
              <w:t>To b</w:t>
            </w:r>
            <w:r w:rsidR="00F6776A" w:rsidRPr="007354B0">
              <w:rPr>
                <w:rFonts w:ascii="Arial" w:hAnsi="Arial" w:cs="Arial"/>
                <w:sz w:val="20"/>
                <w:szCs w:val="20"/>
              </w:rPr>
              <w:t>e able to analyse the nutritional content of recipes and diets.</w:t>
            </w:r>
          </w:p>
          <w:p w14:paraId="4E574671" w14:textId="48B5F6BA" w:rsidR="002465FD" w:rsidRDefault="00052720" w:rsidP="00F6776A">
            <w:pPr>
              <w:jc w:val="center"/>
            </w:pPr>
            <w:r>
              <w:rPr>
                <w:rFonts w:ascii="Arial" w:hAnsi="Arial" w:cs="Arial"/>
                <w:sz w:val="20"/>
                <w:szCs w:val="20"/>
              </w:rPr>
              <w:t>To d</w:t>
            </w:r>
            <w:r w:rsidR="00F6776A" w:rsidRPr="007354B0">
              <w:rPr>
                <w:rFonts w:ascii="Arial" w:hAnsi="Arial" w:cs="Arial"/>
                <w:sz w:val="20"/>
                <w:szCs w:val="20"/>
              </w:rPr>
              <w:t>isplay proficiency in a range of food preparation and cooking techniques including advanced knife skills (chopping &amp; peeling), baking, frying, grilling, grating mixing, sieving, beating and pastry skills</w:t>
            </w:r>
          </w:p>
          <w:p w14:paraId="6F319351" w14:textId="77777777" w:rsidR="002465FD" w:rsidRPr="002465FD" w:rsidRDefault="002465FD" w:rsidP="00E542FF">
            <w:pPr>
              <w:jc w:val="center"/>
              <w:rPr>
                <w:rFonts w:ascii="Arial" w:hAnsi="Arial" w:cs="Arial"/>
                <w:b/>
                <w:bCs/>
                <w:sz w:val="20"/>
                <w:szCs w:val="20"/>
              </w:rPr>
            </w:pPr>
          </w:p>
          <w:p w14:paraId="00D930D1" w14:textId="369238FD" w:rsidR="0046127B" w:rsidRPr="00032944" w:rsidRDefault="0046127B" w:rsidP="00E542FF">
            <w:pPr>
              <w:jc w:val="center"/>
              <w:rPr>
                <w:rFonts w:ascii="Arial" w:hAnsi="Arial" w:cs="Arial"/>
                <w:sz w:val="20"/>
                <w:szCs w:val="20"/>
              </w:rPr>
            </w:pPr>
          </w:p>
        </w:tc>
        <w:tc>
          <w:tcPr>
            <w:tcW w:w="8846" w:type="dxa"/>
            <w:shd w:val="clear" w:color="auto" w:fill="FFFFFF" w:themeFill="background1"/>
            <w:vAlign w:val="center"/>
          </w:tcPr>
          <w:p w14:paraId="17529379" w14:textId="2FF535D0" w:rsidR="00F6776A" w:rsidRPr="007354B0" w:rsidRDefault="00052720" w:rsidP="00F6776A">
            <w:pPr>
              <w:jc w:val="center"/>
              <w:rPr>
                <w:rFonts w:ascii="Arial" w:hAnsi="Arial" w:cs="Arial"/>
                <w:sz w:val="20"/>
                <w:szCs w:val="20"/>
              </w:rPr>
            </w:pPr>
            <w:r>
              <w:rPr>
                <w:rFonts w:ascii="Arial" w:hAnsi="Arial" w:cs="Arial"/>
                <w:sz w:val="20"/>
                <w:szCs w:val="20"/>
              </w:rPr>
              <w:t>To d</w:t>
            </w:r>
            <w:r w:rsidR="00F6776A" w:rsidRPr="007354B0">
              <w:rPr>
                <w:rFonts w:ascii="Arial" w:hAnsi="Arial" w:cs="Arial"/>
                <w:sz w:val="20"/>
                <w:szCs w:val="20"/>
              </w:rPr>
              <w:t>isplay a comprehensive understanding of food safety regulations and legislation</w:t>
            </w:r>
          </w:p>
          <w:p w14:paraId="55F03936" w14:textId="1EC63491" w:rsidR="00F6776A" w:rsidRPr="007354B0" w:rsidRDefault="00052720" w:rsidP="00F6776A">
            <w:pPr>
              <w:jc w:val="center"/>
              <w:rPr>
                <w:rFonts w:ascii="Arial" w:hAnsi="Arial" w:cs="Arial"/>
                <w:sz w:val="20"/>
                <w:szCs w:val="20"/>
              </w:rPr>
            </w:pPr>
            <w:r>
              <w:rPr>
                <w:rFonts w:ascii="Arial" w:hAnsi="Arial" w:cs="Arial"/>
                <w:sz w:val="20"/>
                <w:szCs w:val="20"/>
              </w:rPr>
              <w:t>To be</w:t>
            </w:r>
            <w:r w:rsidR="00F6776A" w:rsidRPr="007354B0">
              <w:rPr>
                <w:rFonts w:ascii="Arial" w:hAnsi="Arial" w:cs="Arial"/>
                <w:sz w:val="20"/>
                <w:szCs w:val="20"/>
              </w:rPr>
              <w:t xml:space="preserve"> aware of foodborne illnesses, causes, and prevention</w:t>
            </w:r>
          </w:p>
          <w:p w14:paraId="7BCFA58E" w14:textId="7C9E8EB5" w:rsidR="00F6776A" w:rsidRPr="007354B0" w:rsidRDefault="00052720" w:rsidP="00F6776A">
            <w:pPr>
              <w:jc w:val="center"/>
              <w:rPr>
                <w:rFonts w:ascii="Arial" w:hAnsi="Arial" w:cs="Arial"/>
                <w:sz w:val="20"/>
                <w:szCs w:val="20"/>
              </w:rPr>
            </w:pPr>
            <w:r>
              <w:rPr>
                <w:rFonts w:ascii="Arial" w:hAnsi="Arial" w:cs="Arial"/>
                <w:sz w:val="20"/>
                <w:szCs w:val="20"/>
              </w:rPr>
              <w:t>To demonstrate an i</w:t>
            </w:r>
            <w:r w:rsidR="00F6776A" w:rsidRPr="007354B0">
              <w:rPr>
                <w:rFonts w:ascii="Arial" w:hAnsi="Arial" w:cs="Arial"/>
                <w:sz w:val="20"/>
                <w:szCs w:val="20"/>
              </w:rPr>
              <w:t>n-depth knowledge of nutrition principles, including macros and micronutrients</w:t>
            </w:r>
          </w:p>
          <w:p w14:paraId="680F29BA" w14:textId="0DC6F6F2" w:rsidR="00F6776A" w:rsidRDefault="00052720" w:rsidP="00F6776A">
            <w:pPr>
              <w:jc w:val="center"/>
              <w:rPr>
                <w:rFonts w:ascii="Arial" w:hAnsi="Arial" w:cs="Arial"/>
                <w:sz w:val="20"/>
                <w:szCs w:val="20"/>
              </w:rPr>
            </w:pPr>
            <w:r>
              <w:rPr>
                <w:rFonts w:ascii="Arial" w:hAnsi="Arial" w:cs="Arial"/>
                <w:sz w:val="20"/>
                <w:szCs w:val="20"/>
              </w:rPr>
              <w:t>To u</w:t>
            </w:r>
            <w:r w:rsidR="00F6776A" w:rsidRPr="007354B0">
              <w:rPr>
                <w:rFonts w:ascii="Arial" w:hAnsi="Arial" w:cs="Arial"/>
                <w:sz w:val="20"/>
                <w:szCs w:val="20"/>
              </w:rPr>
              <w:t>nderstand the nutritional content of recipes and diets.</w:t>
            </w:r>
          </w:p>
          <w:p w14:paraId="3FC23B31" w14:textId="355C3D82" w:rsidR="00AC03AB" w:rsidRPr="00032944" w:rsidRDefault="0074538F" w:rsidP="0074538F">
            <w:pPr>
              <w:jc w:val="center"/>
              <w:rPr>
                <w:rFonts w:ascii="Arial" w:hAnsi="Arial" w:cs="Arial"/>
                <w:sz w:val="20"/>
                <w:szCs w:val="20"/>
              </w:rPr>
            </w:pPr>
            <w:r>
              <w:rPr>
                <w:rFonts w:ascii="Arial" w:hAnsi="Arial" w:cs="Arial"/>
                <w:sz w:val="20"/>
                <w:szCs w:val="20"/>
              </w:rPr>
              <w:t xml:space="preserve"> </w:t>
            </w:r>
          </w:p>
        </w:tc>
      </w:tr>
      <w:tr w:rsidR="00015E8F" w14:paraId="54B918B2" w14:textId="77777777" w:rsidTr="00D9510B">
        <w:trPr>
          <w:trHeight w:val="166"/>
          <w:jc w:val="center"/>
        </w:trPr>
        <w:tc>
          <w:tcPr>
            <w:tcW w:w="988" w:type="dxa"/>
            <w:shd w:val="clear" w:color="auto" w:fill="336699"/>
            <w:vAlign w:val="center"/>
          </w:tcPr>
          <w:p w14:paraId="57F73C9F" w14:textId="54EF866F" w:rsidR="00015E8F" w:rsidRPr="00B938C5" w:rsidRDefault="00015E8F" w:rsidP="00015E8F">
            <w:pPr>
              <w:jc w:val="center"/>
              <w:rPr>
                <w:rFonts w:ascii="Arial" w:hAnsi="Arial" w:cs="Arial"/>
                <w:b/>
                <w:bCs/>
                <w:color w:val="FFFFFF" w:themeColor="background1"/>
                <w:sz w:val="18"/>
                <w:szCs w:val="18"/>
              </w:rPr>
            </w:pPr>
          </w:p>
        </w:tc>
        <w:tc>
          <w:tcPr>
            <w:tcW w:w="4677" w:type="dxa"/>
            <w:tcBorders>
              <w:top w:val="single" w:sz="8" w:space="0" w:color="auto"/>
              <w:left w:val="nil"/>
              <w:bottom w:val="single" w:sz="8" w:space="0" w:color="auto"/>
              <w:right w:val="single" w:sz="4" w:space="0" w:color="auto"/>
            </w:tcBorders>
            <w:shd w:val="clear" w:color="auto" w:fill="336699"/>
            <w:vAlign w:val="center"/>
          </w:tcPr>
          <w:p w14:paraId="7C6750FB" w14:textId="707371FE"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7938" w:type="dxa"/>
            <w:tcBorders>
              <w:top w:val="single" w:sz="8" w:space="0" w:color="auto"/>
              <w:left w:val="nil"/>
              <w:bottom w:val="single" w:sz="8" w:space="0" w:color="auto"/>
              <w:right w:val="single" w:sz="4" w:space="0" w:color="auto"/>
            </w:tcBorders>
            <w:shd w:val="clear" w:color="auto" w:fill="336699"/>
            <w:vAlign w:val="center"/>
          </w:tcPr>
          <w:p w14:paraId="229AB242" w14:textId="17E92366"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8846" w:type="dxa"/>
            <w:tcBorders>
              <w:top w:val="single" w:sz="8" w:space="0" w:color="auto"/>
              <w:left w:val="nil"/>
              <w:bottom w:val="single" w:sz="8" w:space="0" w:color="auto"/>
            </w:tcBorders>
            <w:shd w:val="clear" w:color="auto" w:fill="336699"/>
            <w:vAlign w:val="center"/>
          </w:tcPr>
          <w:p w14:paraId="613BF87F" w14:textId="65FFB8EC"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5501F5A2" w14:textId="77777777" w:rsidTr="00D9510B">
        <w:trPr>
          <w:trHeight w:val="406"/>
          <w:jc w:val="center"/>
        </w:trPr>
        <w:tc>
          <w:tcPr>
            <w:tcW w:w="988" w:type="dxa"/>
            <w:shd w:val="clear" w:color="auto" w:fill="336699"/>
            <w:vAlign w:val="center"/>
          </w:tcPr>
          <w:p w14:paraId="48A2A204" w14:textId="77777777" w:rsidR="00015E8F" w:rsidRPr="00B938C5" w:rsidRDefault="00015E8F" w:rsidP="00015E8F">
            <w:pPr>
              <w:jc w:val="center"/>
              <w:rPr>
                <w:rFonts w:ascii="Arial" w:hAnsi="Arial" w:cs="Arial"/>
                <w:color w:val="FFFFFF" w:themeColor="background1"/>
              </w:rPr>
            </w:pPr>
          </w:p>
          <w:p w14:paraId="669159D2" w14:textId="77777777" w:rsidR="00015E8F" w:rsidRPr="00B938C5" w:rsidRDefault="00015E8F" w:rsidP="00015E8F">
            <w:pPr>
              <w:jc w:val="center"/>
              <w:rPr>
                <w:rFonts w:ascii="Arial" w:hAnsi="Arial" w:cs="Arial"/>
                <w:color w:val="FFFFFF" w:themeColor="background1"/>
              </w:rPr>
            </w:pPr>
          </w:p>
          <w:p w14:paraId="4DC67C2A" w14:textId="77777777" w:rsidR="00015E8F" w:rsidRPr="00B938C5" w:rsidRDefault="00015E8F" w:rsidP="00015E8F">
            <w:pPr>
              <w:jc w:val="center"/>
              <w:rPr>
                <w:rFonts w:ascii="Arial" w:hAnsi="Arial" w:cs="Arial"/>
                <w:color w:val="FFFFFF" w:themeColor="background1"/>
              </w:rPr>
            </w:pPr>
          </w:p>
          <w:p w14:paraId="7C9D0FC2" w14:textId="6338BF4B"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HT2</w:t>
            </w:r>
          </w:p>
        </w:tc>
        <w:tc>
          <w:tcPr>
            <w:tcW w:w="4677" w:type="dxa"/>
            <w:shd w:val="clear" w:color="auto" w:fill="FFFFFF" w:themeFill="background1"/>
            <w:vAlign w:val="center"/>
          </w:tcPr>
          <w:p w14:paraId="16816FBB" w14:textId="3BDA0B0D" w:rsidR="00F6776A" w:rsidRDefault="00F6776A" w:rsidP="00D9510B">
            <w:pPr>
              <w:jc w:val="center"/>
              <w:rPr>
                <w:rFonts w:ascii="Arial" w:hAnsi="Arial" w:cs="Arial"/>
                <w:b/>
                <w:bCs/>
                <w:sz w:val="20"/>
                <w:szCs w:val="20"/>
              </w:rPr>
            </w:pPr>
            <w:r w:rsidRPr="003238CD">
              <w:rPr>
                <w:rFonts w:ascii="Arial" w:hAnsi="Arial" w:cs="Arial"/>
                <w:b/>
                <w:bCs/>
                <w:sz w:val="20"/>
                <w:szCs w:val="20"/>
              </w:rPr>
              <w:t>Super Suppers</w:t>
            </w:r>
          </w:p>
          <w:p w14:paraId="36E6B948" w14:textId="77777777" w:rsidR="000D0DFA" w:rsidRPr="003238CD" w:rsidRDefault="000D0DFA" w:rsidP="00F6776A">
            <w:pPr>
              <w:jc w:val="center"/>
              <w:rPr>
                <w:rFonts w:ascii="Arial" w:hAnsi="Arial" w:cs="Arial"/>
                <w:b/>
                <w:bCs/>
                <w:sz w:val="20"/>
                <w:szCs w:val="20"/>
              </w:rPr>
            </w:pPr>
          </w:p>
          <w:p w14:paraId="7EA824AF"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 xml:space="preserve">Beef </w:t>
            </w:r>
            <w:proofErr w:type="spellStart"/>
            <w:r w:rsidRPr="007354B0">
              <w:rPr>
                <w:rFonts w:ascii="Arial" w:hAnsi="Arial" w:cs="Arial"/>
                <w:sz w:val="20"/>
                <w:szCs w:val="20"/>
              </w:rPr>
              <w:t>Massaman</w:t>
            </w:r>
            <w:proofErr w:type="spellEnd"/>
            <w:r w:rsidRPr="007354B0">
              <w:rPr>
                <w:rFonts w:ascii="Arial" w:hAnsi="Arial" w:cs="Arial"/>
                <w:sz w:val="20"/>
                <w:szCs w:val="20"/>
              </w:rPr>
              <w:t xml:space="preserve"> Curry</w:t>
            </w:r>
          </w:p>
          <w:p w14:paraId="13943FEB"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Pad Thai Noodles</w:t>
            </w:r>
          </w:p>
          <w:p w14:paraId="3964D50A"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Beef Burritos</w:t>
            </w:r>
          </w:p>
          <w:p w14:paraId="6C4DC316" w14:textId="77777777" w:rsidR="00F6776A" w:rsidRPr="007354B0" w:rsidRDefault="00F6776A" w:rsidP="00F6776A">
            <w:pPr>
              <w:jc w:val="center"/>
              <w:rPr>
                <w:rFonts w:ascii="Arial" w:hAnsi="Arial" w:cs="Arial"/>
                <w:sz w:val="20"/>
                <w:szCs w:val="20"/>
              </w:rPr>
            </w:pPr>
            <w:r w:rsidRPr="007354B0">
              <w:rPr>
                <w:rFonts w:ascii="Arial" w:hAnsi="Arial" w:cs="Arial"/>
                <w:sz w:val="20"/>
                <w:szCs w:val="20"/>
              </w:rPr>
              <w:t>Jerk Chicken Rice and Peas</w:t>
            </w:r>
          </w:p>
          <w:p w14:paraId="7E4216C1" w14:textId="77777777" w:rsidR="00F6776A" w:rsidRDefault="00F6776A" w:rsidP="00F6776A">
            <w:pPr>
              <w:jc w:val="center"/>
              <w:rPr>
                <w:rFonts w:ascii="Arial" w:hAnsi="Arial" w:cs="Arial"/>
                <w:sz w:val="20"/>
                <w:szCs w:val="20"/>
              </w:rPr>
            </w:pPr>
            <w:r>
              <w:rPr>
                <w:rFonts w:ascii="Arial" w:hAnsi="Arial" w:cs="Arial"/>
                <w:sz w:val="20"/>
                <w:szCs w:val="20"/>
              </w:rPr>
              <w:t>Sweet and Sour Chicken</w:t>
            </w:r>
          </w:p>
          <w:p w14:paraId="486FDC61" w14:textId="77777777" w:rsidR="00F6776A" w:rsidRDefault="00F6776A" w:rsidP="00F6776A">
            <w:pPr>
              <w:jc w:val="center"/>
              <w:rPr>
                <w:rFonts w:ascii="Arial" w:hAnsi="Arial" w:cs="Arial"/>
                <w:sz w:val="20"/>
                <w:szCs w:val="20"/>
              </w:rPr>
            </w:pPr>
            <w:r>
              <w:rPr>
                <w:rFonts w:ascii="Arial" w:hAnsi="Arial" w:cs="Arial"/>
                <w:sz w:val="20"/>
                <w:szCs w:val="20"/>
              </w:rPr>
              <w:t>Yorkshire Pudding Wrap</w:t>
            </w:r>
          </w:p>
          <w:p w14:paraId="1DFA43AE" w14:textId="7CC13B70" w:rsidR="00F6776A" w:rsidRPr="007354B0" w:rsidRDefault="00F6776A" w:rsidP="00300535">
            <w:pPr>
              <w:jc w:val="center"/>
              <w:rPr>
                <w:rFonts w:ascii="Arial" w:hAnsi="Arial" w:cs="Arial"/>
                <w:sz w:val="20"/>
                <w:szCs w:val="20"/>
              </w:rPr>
            </w:pPr>
            <w:r>
              <w:rPr>
                <w:rFonts w:ascii="Arial" w:hAnsi="Arial" w:cs="Arial"/>
                <w:sz w:val="20"/>
                <w:szCs w:val="20"/>
              </w:rPr>
              <w:t xml:space="preserve">Chicken enchiladas </w:t>
            </w:r>
          </w:p>
          <w:p w14:paraId="25033B5C" w14:textId="77777777" w:rsidR="00F6776A" w:rsidRPr="007354B0" w:rsidRDefault="00F6776A" w:rsidP="00F6776A">
            <w:pPr>
              <w:rPr>
                <w:rFonts w:ascii="Arial" w:hAnsi="Arial" w:cs="Arial"/>
                <w:sz w:val="20"/>
                <w:szCs w:val="20"/>
              </w:rPr>
            </w:pPr>
          </w:p>
          <w:p w14:paraId="08090766" w14:textId="77777777" w:rsidR="00F6776A" w:rsidRPr="007354B0" w:rsidRDefault="00F6776A" w:rsidP="00F6776A">
            <w:pPr>
              <w:jc w:val="center"/>
              <w:rPr>
                <w:rFonts w:ascii="Arial" w:hAnsi="Arial" w:cs="Arial"/>
                <w:b/>
                <w:bCs/>
                <w:sz w:val="20"/>
                <w:szCs w:val="20"/>
              </w:rPr>
            </w:pPr>
            <w:r w:rsidRPr="007354B0">
              <w:rPr>
                <w:rFonts w:ascii="Arial" w:hAnsi="Arial" w:cs="Arial"/>
                <w:b/>
                <w:bCs/>
                <w:sz w:val="20"/>
                <w:szCs w:val="20"/>
              </w:rPr>
              <w:t xml:space="preserve">SMSC – B, </w:t>
            </w:r>
            <w:proofErr w:type="spellStart"/>
            <w:r w:rsidRPr="007354B0">
              <w:rPr>
                <w:rFonts w:ascii="Arial" w:hAnsi="Arial" w:cs="Arial"/>
                <w:b/>
                <w:bCs/>
                <w:sz w:val="20"/>
                <w:szCs w:val="20"/>
              </w:rPr>
              <w:t>Sp</w:t>
            </w:r>
            <w:proofErr w:type="spellEnd"/>
            <w:r w:rsidRPr="007354B0">
              <w:rPr>
                <w:rFonts w:ascii="Arial" w:hAnsi="Arial" w:cs="Arial"/>
                <w:b/>
                <w:bCs/>
                <w:sz w:val="20"/>
                <w:szCs w:val="20"/>
              </w:rPr>
              <w:t>, So, C, H, I</w:t>
            </w:r>
          </w:p>
          <w:p w14:paraId="5D6D98C3" w14:textId="77777777" w:rsidR="00F6776A" w:rsidRPr="007354B0" w:rsidRDefault="00F6776A" w:rsidP="00F6776A">
            <w:pPr>
              <w:jc w:val="center"/>
              <w:rPr>
                <w:rFonts w:ascii="Arial" w:hAnsi="Arial" w:cs="Arial"/>
                <w:b/>
                <w:bCs/>
                <w:sz w:val="20"/>
                <w:szCs w:val="20"/>
              </w:rPr>
            </w:pPr>
          </w:p>
          <w:p w14:paraId="236EAF7B" w14:textId="022D9532" w:rsidR="00015E8F" w:rsidRPr="00032944" w:rsidRDefault="00F6776A" w:rsidP="000D0DFA">
            <w:pPr>
              <w:jc w:val="center"/>
              <w:rPr>
                <w:rFonts w:ascii="Arial" w:hAnsi="Arial" w:cs="Arial"/>
                <w:b/>
                <w:bCs/>
                <w:sz w:val="20"/>
                <w:szCs w:val="20"/>
              </w:rPr>
            </w:pPr>
            <w:r w:rsidRPr="007354B0">
              <w:rPr>
                <w:rFonts w:ascii="Arial" w:hAnsi="Arial" w:cs="Arial"/>
                <w:b/>
                <w:bCs/>
                <w:sz w:val="20"/>
                <w:szCs w:val="20"/>
              </w:rPr>
              <w:t>Cc</w:t>
            </w:r>
            <w:r w:rsidR="00300535">
              <w:rPr>
                <w:rFonts w:ascii="Arial" w:hAnsi="Arial" w:cs="Arial"/>
                <w:b/>
                <w:bCs/>
                <w:sz w:val="20"/>
                <w:szCs w:val="20"/>
              </w:rPr>
              <w:t xml:space="preserve"> </w:t>
            </w:r>
            <w:r w:rsidRPr="007354B0">
              <w:rPr>
                <w:rFonts w:ascii="Arial" w:hAnsi="Arial" w:cs="Arial"/>
                <w:b/>
                <w:bCs/>
                <w:sz w:val="20"/>
                <w:szCs w:val="20"/>
              </w:rPr>
              <w:t>– M, R, G</w:t>
            </w:r>
          </w:p>
        </w:tc>
        <w:tc>
          <w:tcPr>
            <w:tcW w:w="7938" w:type="dxa"/>
            <w:shd w:val="clear" w:color="auto" w:fill="FFFFFF" w:themeFill="background1"/>
            <w:vAlign w:val="center"/>
          </w:tcPr>
          <w:p w14:paraId="287DE0DB" w14:textId="5956373A" w:rsidR="00F6776A" w:rsidRPr="007354B0" w:rsidRDefault="00F6776A" w:rsidP="00F6776A">
            <w:pPr>
              <w:jc w:val="center"/>
              <w:rPr>
                <w:rFonts w:ascii="Arial" w:hAnsi="Arial" w:cs="Arial"/>
                <w:sz w:val="20"/>
                <w:szCs w:val="20"/>
              </w:rPr>
            </w:pPr>
            <w:r w:rsidRPr="007354B0">
              <w:rPr>
                <w:rFonts w:ascii="Arial" w:hAnsi="Arial" w:cs="Arial"/>
                <w:sz w:val="20"/>
                <w:szCs w:val="20"/>
              </w:rPr>
              <w:lastRenderedPageBreak/>
              <w:t xml:space="preserve">As </w:t>
            </w:r>
            <w:r w:rsidR="000D0DFA">
              <w:rPr>
                <w:rFonts w:ascii="Arial" w:hAnsi="Arial" w:cs="Arial"/>
                <w:sz w:val="20"/>
                <w:szCs w:val="20"/>
              </w:rPr>
              <w:t xml:space="preserve">above </w:t>
            </w:r>
            <w:r w:rsidRPr="007354B0">
              <w:rPr>
                <w:rFonts w:ascii="Arial" w:hAnsi="Arial" w:cs="Arial"/>
                <w:sz w:val="20"/>
                <w:szCs w:val="20"/>
              </w:rPr>
              <w:t>and see below</w:t>
            </w:r>
          </w:p>
          <w:p w14:paraId="0027F0F4" w14:textId="6B4F0D04" w:rsidR="00F6776A" w:rsidRPr="007354B0" w:rsidRDefault="00052720" w:rsidP="00F6776A">
            <w:pPr>
              <w:jc w:val="center"/>
              <w:rPr>
                <w:rFonts w:ascii="Arial" w:hAnsi="Arial" w:cs="Arial"/>
                <w:sz w:val="20"/>
                <w:szCs w:val="20"/>
              </w:rPr>
            </w:pPr>
            <w:r>
              <w:rPr>
                <w:rFonts w:ascii="Arial" w:hAnsi="Arial" w:cs="Arial"/>
                <w:sz w:val="20"/>
                <w:szCs w:val="20"/>
              </w:rPr>
              <w:t>To a</w:t>
            </w:r>
            <w:r w:rsidR="00F6776A" w:rsidRPr="007354B0">
              <w:rPr>
                <w:rFonts w:ascii="Arial" w:hAnsi="Arial" w:cs="Arial"/>
                <w:sz w:val="20"/>
                <w:szCs w:val="20"/>
              </w:rPr>
              <w:t>pply a comprehensive understanding of food safety regulations and legislation</w:t>
            </w:r>
          </w:p>
          <w:p w14:paraId="17536762" w14:textId="042E0614" w:rsidR="00F6776A" w:rsidRPr="007354B0" w:rsidRDefault="00052720" w:rsidP="00F6776A">
            <w:pPr>
              <w:jc w:val="center"/>
              <w:rPr>
                <w:rFonts w:ascii="Arial" w:hAnsi="Arial" w:cs="Arial"/>
                <w:sz w:val="20"/>
                <w:szCs w:val="20"/>
              </w:rPr>
            </w:pPr>
            <w:r>
              <w:rPr>
                <w:rFonts w:ascii="Arial" w:hAnsi="Arial" w:cs="Arial"/>
                <w:sz w:val="20"/>
                <w:szCs w:val="20"/>
              </w:rPr>
              <w:t>To b</w:t>
            </w:r>
            <w:r w:rsidR="00F6776A" w:rsidRPr="007354B0">
              <w:rPr>
                <w:rFonts w:ascii="Arial" w:hAnsi="Arial" w:cs="Arial"/>
                <w:sz w:val="20"/>
                <w:szCs w:val="20"/>
              </w:rPr>
              <w:t>e able to implement food safety regulations including HACCP principles</w:t>
            </w:r>
          </w:p>
          <w:p w14:paraId="75B1CA8E" w14:textId="6066D60C" w:rsidR="00F6776A" w:rsidRPr="007354B0" w:rsidRDefault="00052720" w:rsidP="00F6776A">
            <w:pPr>
              <w:jc w:val="center"/>
              <w:rPr>
                <w:rFonts w:ascii="Arial" w:hAnsi="Arial" w:cs="Arial"/>
                <w:sz w:val="20"/>
                <w:szCs w:val="20"/>
              </w:rPr>
            </w:pPr>
            <w:r>
              <w:rPr>
                <w:rFonts w:ascii="Arial" w:hAnsi="Arial" w:cs="Arial"/>
                <w:sz w:val="20"/>
                <w:szCs w:val="20"/>
              </w:rPr>
              <w:t>To b</w:t>
            </w:r>
            <w:r w:rsidR="00F6776A" w:rsidRPr="007354B0">
              <w:rPr>
                <w:rFonts w:ascii="Arial" w:hAnsi="Arial" w:cs="Arial"/>
                <w:sz w:val="20"/>
                <w:szCs w:val="20"/>
              </w:rPr>
              <w:t>e able to analyse the nutritional content of recipes and diets</w:t>
            </w:r>
          </w:p>
          <w:p w14:paraId="40B49B62" w14:textId="14CE9524" w:rsidR="00F6776A" w:rsidRPr="007354B0" w:rsidRDefault="00052720" w:rsidP="00F6776A">
            <w:pPr>
              <w:jc w:val="center"/>
              <w:rPr>
                <w:rFonts w:ascii="Arial" w:hAnsi="Arial" w:cs="Arial"/>
                <w:sz w:val="20"/>
                <w:szCs w:val="20"/>
              </w:rPr>
            </w:pPr>
            <w:r>
              <w:rPr>
                <w:rFonts w:ascii="Arial" w:hAnsi="Arial" w:cs="Arial"/>
                <w:sz w:val="20"/>
                <w:szCs w:val="20"/>
              </w:rPr>
              <w:t>To b</w:t>
            </w:r>
            <w:r w:rsidR="00F6776A" w:rsidRPr="007354B0">
              <w:rPr>
                <w:rFonts w:ascii="Arial" w:hAnsi="Arial" w:cs="Arial"/>
                <w:sz w:val="20"/>
                <w:szCs w:val="20"/>
              </w:rPr>
              <w:t>e proficient in a range of culinary techniques, including advanced knife skills</w:t>
            </w:r>
          </w:p>
          <w:p w14:paraId="6BB9DCEF" w14:textId="400E20C9" w:rsidR="00F6776A" w:rsidRPr="007354B0" w:rsidRDefault="00052720" w:rsidP="00F6776A">
            <w:pPr>
              <w:jc w:val="center"/>
              <w:rPr>
                <w:rFonts w:ascii="Arial" w:hAnsi="Arial" w:cs="Arial"/>
                <w:sz w:val="20"/>
                <w:szCs w:val="20"/>
              </w:rPr>
            </w:pPr>
            <w:r>
              <w:rPr>
                <w:rFonts w:ascii="Arial" w:hAnsi="Arial" w:cs="Arial"/>
                <w:sz w:val="20"/>
                <w:szCs w:val="20"/>
              </w:rPr>
              <w:t>To a</w:t>
            </w:r>
            <w:r w:rsidR="00F6776A" w:rsidRPr="007354B0">
              <w:rPr>
                <w:rFonts w:ascii="Arial" w:hAnsi="Arial" w:cs="Arial"/>
                <w:sz w:val="20"/>
                <w:szCs w:val="20"/>
              </w:rPr>
              <w:t>pply cooking techniques to create complex dishes</w:t>
            </w:r>
          </w:p>
          <w:p w14:paraId="684ED2AE" w14:textId="46B6C99B" w:rsidR="00015E8F" w:rsidRPr="00032944" w:rsidRDefault="00052720" w:rsidP="00300535">
            <w:pPr>
              <w:jc w:val="center"/>
              <w:rPr>
                <w:rFonts w:ascii="Arial" w:hAnsi="Arial" w:cs="Arial"/>
                <w:sz w:val="20"/>
                <w:szCs w:val="20"/>
              </w:rPr>
            </w:pPr>
            <w:r>
              <w:rPr>
                <w:rFonts w:ascii="Arial" w:hAnsi="Arial" w:cs="Arial"/>
                <w:sz w:val="20"/>
                <w:szCs w:val="20"/>
              </w:rPr>
              <w:t>To d</w:t>
            </w:r>
            <w:r w:rsidR="00F6776A" w:rsidRPr="007354B0">
              <w:rPr>
                <w:rFonts w:ascii="Arial" w:hAnsi="Arial" w:cs="Arial"/>
                <w:sz w:val="20"/>
                <w:szCs w:val="20"/>
              </w:rPr>
              <w:t>isplay proficiency in a range of food preparation and cooking techniques including advanced knife skills (chopping &amp; peeling), baking, frying, grilling, grating, mixing and boiling</w:t>
            </w:r>
          </w:p>
        </w:tc>
        <w:tc>
          <w:tcPr>
            <w:tcW w:w="8846" w:type="dxa"/>
            <w:shd w:val="clear" w:color="auto" w:fill="FFFFFF" w:themeFill="background1"/>
            <w:vAlign w:val="center"/>
          </w:tcPr>
          <w:p w14:paraId="78E4EC26" w14:textId="77777777" w:rsidR="000D0DFA" w:rsidRPr="007354B0" w:rsidRDefault="000D0DFA" w:rsidP="000D0DFA">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4F1816AB" w14:textId="757D3CE3" w:rsidR="00F6776A" w:rsidRPr="007354B0" w:rsidRDefault="00052720" w:rsidP="000D0DFA">
            <w:pPr>
              <w:jc w:val="center"/>
              <w:rPr>
                <w:rFonts w:ascii="Arial" w:hAnsi="Arial" w:cs="Arial"/>
                <w:sz w:val="20"/>
                <w:szCs w:val="20"/>
              </w:rPr>
            </w:pPr>
            <w:r>
              <w:rPr>
                <w:rFonts w:ascii="Arial" w:hAnsi="Arial" w:cs="Arial"/>
                <w:sz w:val="20"/>
                <w:szCs w:val="20"/>
              </w:rPr>
              <w:t>To d</w:t>
            </w:r>
            <w:r w:rsidR="00F6776A" w:rsidRPr="007354B0">
              <w:rPr>
                <w:rFonts w:ascii="Arial" w:hAnsi="Arial" w:cs="Arial"/>
                <w:sz w:val="20"/>
                <w:szCs w:val="20"/>
              </w:rPr>
              <w:t>isplay a comprehensive understanding of food safety regulations and legislation</w:t>
            </w:r>
          </w:p>
          <w:p w14:paraId="6A2A884B" w14:textId="606B6A86" w:rsidR="00F6776A" w:rsidRPr="007354B0" w:rsidRDefault="00052720" w:rsidP="00F6776A">
            <w:pPr>
              <w:jc w:val="center"/>
              <w:rPr>
                <w:rFonts w:ascii="Arial" w:hAnsi="Arial" w:cs="Arial"/>
                <w:sz w:val="20"/>
                <w:szCs w:val="20"/>
              </w:rPr>
            </w:pPr>
            <w:r>
              <w:rPr>
                <w:rFonts w:ascii="Arial" w:hAnsi="Arial" w:cs="Arial"/>
                <w:sz w:val="20"/>
                <w:szCs w:val="20"/>
              </w:rPr>
              <w:t>To b</w:t>
            </w:r>
            <w:r w:rsidR="00F6776A" w:rsidRPr="007354B0">
              <w:rPr>
                <w:rFonts w:ascii="Arial" w:hAnsi="Arial" w:cs="Arial"/>
                <w:sz w:val="20"/>
                <w:szCs w:val="20"/>
              </w:rPr>
              <w:t>e aware of foodborne illnesses, causes, and prevention</w:t>
            </w:r>
          </w:p>
          <w:p w14:paraId="7CBB8DD8" w14:textId="613F4804" w:rsidR="00F6776A" w:rsidRPr="007354B0" w:rsidRDefault="00052720" w:rsidP="00F6776A">
            <w:pPr>
              <w:jc w:val="center"/>
              <w:rPr>
                <w:rFonts w:ascii="Arial" w:hAnsi="Arial" w:cs="Arial"/>
                <w:sz w:val="20"/>
                <w:szCs w:val="20"/>
              </w:rPr>
            </w:pPr>
            <w:r>
              <w:rPr>
                <w:rFonts w:ascii="Arial" w:hAnsi="Arial" w:cs="Arial"/>
                <w:sz w:val="20"/>
                <w:szCs w:val="20"/>
              </w:rPr>
              <w:t>To demonstrate an in-</w:t>
            </w:r>
            <w:r w:rsidR="00F6776A" w:rsidRPr="007354B0">
              <w:rPr>
                <w:rFonts w:ascii="Arial" w:hAnsi="Arial" w:cs="Arial"/>
                <w:sz w:val="20"/>
                <w:szCs w:val="20"/>
              </w:rPr>
              <w:t>depth knowledge of nutrition principles and micronutrients</w:t>
            </w:r>
          </w:p>
          <w:p w14:paraId="423D8730" w14:textId="4B420896" w:rsidR="00F6776A" w:rsidRPr="007354B0" w:rsidRDefault="00052720" w:rsidP="00F6776A">
            <w:pPr>
              <w:jc w:val="center"/>
              <w:rPr>
                <w:rFonts w:ascii="Arial" w:hAnsi="Arial" w:cs="Arial"/>
                <w:sz w:val="20"/>
                <w:szCs w:val="20"/>
              </w:rPr>
            </w:pPr>
            <w:r>
              <w:rPr>
                <w:rFonts w:ascii="Arial" w:hAnsi="Arial" w:cs="Arial"/>
                <w:sz w:val="20"/>
                <w:szCs w:val="20"/>
              </w:rPr>
              <w:t>To u</w:t>
            </w:r>
            <w:r w:rsidR="00F6776A" w:rsidRPr="007354B0">
              <w:rPr>
                <w:rFonts w:ascii="Arial" w:hAnsi="Arial" w:cs="Arial"/>
                <w:sz w:val="20"/>
                <w:szCs w:val="20"/>
              </w:rPr>
              <w:t>nderstand the nutritional content of recipes and diets</w:t>
            </w:r>
          </w:p>
          <w:p w14:paraId="7D162121" w14:textId="7B43C845" w:rsidR="00063A31" w:rsidRPr="00032944" w:rsidRDefault="00052720" w:rsidP="00F6776A">
            <w:pPr>
              <w:jc w:val="center"/>
              <w:rPr>
                <w:rFonts w:ascii="Arial" w:hAnsi="Arial" w:cs="Arial"/>
                <w:sz w:val="20"/>
                <w:szCs w:val="20"/>
              </w:rPr>
            </w:pPr>
            <w:r>
              <w:rPr>
                <w:rFonts w:ascii="Arial" w:hAnsi="Arial" w:cs="Arial"/>
                <w:sz w:val="20"/>
                <w:szCs w:val="20"/>
              </w:rPr>
              <w:t>To b</w:t>
            </w:r>
            <w:r w:rsidR="00F6776A" w:rsidRPr="007354B0">
              <w:rPr>
                <w:rFonts w:ascii="Arial" w:hAnsi="Arial" w:cs="Arial"/>
                <w:sz w:val="20"/>
                <w:szCs w:val="20"/>
              </w:rPr>
              <w:t xml:space="preserve">e proficient in a range of culinary techniques, </w:t>
            </w:r>
            <w:proofErr w:type="spellStart"/>
            <w:r w:rsidR="00F6776A" w:rsidRPr="007354B0">
              <w:rPr>
                <w:rFonts w:ascii="Arial" w:hAnsi="Arial" w:cs="Arial"/>
                <w:sz w:val="20"/>
                <w:szCs w:val="20"/>
              </w:rPr>
              <w:t>e.g</w:t>
            </w:r>
            <w:proofErr w:type="spellEnd"/>
            <w:r w:rsidR="00F6776A" w:rsidRPr="007354B0">
              <w:rPr>
                <w:rFonts w:ascii="Arial" w:hAnsi="Arial" w:cs="Arial"/>
                <w:sz w:val="20"/>
                <w:szCs w:val="20"/>
              </w:rPr>
              <w:t xml:space="preserve"> advanced knife skills </w:t>
            </w:r>
            <w:r w:rsidR="00F6776A" w:rsidRPr="0000105D">
              <w:rPr>
                <w:rFonts w:ascii="Arial" w:hAnsi="Arial" w:cs="Arial"/>
                <w:sz w:val="20"/>
                <w:szCs w:val="20"/>
              </w:rPr>
              <w:t>and sauce-making</w:t>
            </w:r>
          </w:p>
        </w:tc>
      </w:tr>
      <w:tr w:rsidR="00015E8F" w14:paraId="363F0DED" w14:textId="77777777" w:rsidTr="00D9510B">
        <w:trPr>
          <w:trHeight w:val="516"/>
          <w:jc w:val="center"/>
        </w:trPr>
        <w:tc>
          <w:tcPr>
            <w:tcW w:w="988" w:type="dxa"/>
            <w:shd w:val="clear" w:color="auto" w:fill="336699"/>
            <w:vAlign w:val="center"/>
          </w:tcPr>
          <w:p w14:paraId="6C3A9E72" w14:textId="040539C1" w:rsidR="00015E8F" w:rsidRPr="00B938C5" w:rsidRDefault="00015E8F" w:rsidP="00015E8F">
            <w:pPr>
              <w:jc w:val="center"/>
              <w:rPr>
                <w:rFonts w:ascii="Arial" w:hAnsi="Arial" w:cs="Arial"/>
                <w:b/>
                <w:bCs/>
                <w:color w:val="FFFFFF" w:themeColor="background1"/>
              </w:rPr>
            </w:pPr>
          </w:p>
        </w:tc>
        <w:tc>
          <w:tcPr>
            <w:tcW w:w="4677" w:type="dxa"/>
            <w:tcBorders>
              <w:top w:val="single" w:sz="8" w:space="0" w:color="auto"/>
              <w:left w:val="nil"/>
              <w:bottom w:val="single" w:sz="8" w:space="0" w:color="auto"/>
              <w:right w:val="single" w:sz="4" w:space="0" w:color="auto"/>
            </w:tcBorders>
            <w:shd w:val="clear" w:color="auto" w:fill="336699"/>
            <w:vAlign w:val="center"/>
          </w:tcPr>
          <w:p w14:paraId="465A322D" w14:textId="31C435D7"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7938" w:type="dxa"/>
            <w:tcBorders>
              <w:top w:val="single" w:sz="8" w:space="0" w:color="auto"/>
              <w:left w:val="nil"/>
              <w:bottom w:val="single" w:sz="8" w:space="0" w:color="auto"/>
              <w:right w:val="single" w:sz="4" w:space="0" w:color="auto"/>
            </w:tcBorders>
            <w:shd w:val="clear" w:color="auto" w:fill="336699"/>
            <w:vAlign w:val="center"/>
          </w:tcPr>
          <w:p w14:paraId="0D43CF9A" w14:textId="4F523A4B"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8846" w:type="dxa"/>
            <w:tcBorders>
              <w:top w:val="single" w:sz="8" w:space="0" w:color="auto"/>
              <w:left w:val="nil"/>
              <w:bottom w:val="single" w:sz="8" w:space="0" w:color="auto"/>
            </w:tcBorders>
            <w:shd w:val="clear" w:color="auto" w:fill="336699"/>
            <w:vAlign w:val="center"/>
          </w:tcPr>
          <w:p w14:paraId="1BC6D751" w14:textId="20932A23"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697E0A80" w14:textId="77777777" w:rsidTr="00D9510B">
        <w:trPr>
          <w:trHeight w:val="1143"/>
          <w:jc w:val="center"/>
        </w:trPr>
        <w:tc>
          <w:tcPr>
            <w:tcW w:w="988" w:type="dxa"/>
            <w:shd w:val="clear" w:color="auto" w:fill="336699"/>
            <w:vAlign w:val="center"/>
          </w:tcPr>
          <w:p w14:paraId="43C68753" w14:textId="77777777" w:rsidR="00015E8F" w:rsidRPr="00B938C5" w:rsidRDefault="00015E8F" w:rsidP="00015E8F">
            <w:pPr>
              <w:jc w:val="center"/>
              <w:rPr>
                <w:rFonts w:ascii="Arial" w:hAnsi="Arial" w:cs="Arial"/>
                <w:color w:val="FFFFFF" w:themeColor="background1"/>
              </w:rPr>
            </w:pPr>
          </w:p>
          <w:p w14:paraId="36110274" w14:textId="77777777" w:rsidR="00015E8F" w:rsidRPr="00B938C5" w:rsidRDefault="00015E8F" w:rsidP="00015E8F">
            <w:pPr>
              <w:jc w:val="center"/>
              <w:rPr>
                <w:rFonts w:ascii="Arial" w:hAnsi="Arial" w:cs="Arial"/>
                <w:color w:val="FFFFFF" w:themeColor="background1"/>
              </w:rPr>
            </w:pPr>
          </w:p>
          <w:p w14:paraId="7245CA08" w14:textId="77777777" w:rsidR="00015E8F" w:rsidRPr="00B938C5" w:rsidRDefault="00015E8F" w:rsidP="00015E8F">
            <w:pPr>
              <w:jc w:val="center"/>
              <w:rPr>
                <w:rFonts w:ascii="Arial" w:hAnsi="Arial" w:cs="Arial"/>
                <w:color w:val="FFFFFF" w:themeColor="background1"/>
              </w:rPr>
            </w:pPr>
          </w:p>
          <w:p w14:paraId="0B1E9F76" w14:textId="70A121ED"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HT3</w:t>
            </w:r>
          </w:p>
        </w:tc>
        <w:tc>
          <w:tcPr>
            <w:tcW w:w="4677" w:type="dxa"/>
            <w:shd w:val="clear" w:color="auto" w:fill="auto"/>
            <w:vAlign w:val="center"/>
          </w:tcPr>
          <w:p w14:paraId="52F3F342" w14:textId="6918D63D" w:rsidR="00367D6A" w:rsidRDefault="00367D6A" w:rsidP="00D9510B">
            <w:pPr>
              <w:jc w:val="center"/>
              <w:rPr>
                <w:rFonts w:ascii="Arial" w:hAnsi="Arial" w:cs="Arial"/>
                <w:b/>
                <w:bCs/>
                <w:sz w:val="20"/>
                <w:szCs w:val="20"/>
              </w:rPr>
            </w:pPr>
            <w:r w:rsidRPr="00841A49">
              <w:rPr>
                <w:rFonts w:ascii="Arial" w:hAnsi="Arial" w:cs="Arial"/>
                <w:b/>
                <w:bCs/>
                <w:sz w:val="20"/>
                <w:szCs w:val="20"/>
              </w:rPr>
              <w:t>Delicious Dinners</w:t>
            </w:r>
          </w:p>
          <w:p w14:paraId="78DFC6C9" w14:textId="77777777" w:rsidR="000D0DFA" w:rsidRPr="00841A49" w:rsidRDefault="000D0DFA" w:rsidP="00D9510B">
            <w:pPr>
              <w:jc w:val="center"/>
              <w:rPr>
                <w:rFonts w:ascii="Arial" w:hAnsi="Arial" w:cs="Arial"/>
                <w:b/>
                <w:bCs/>
                <w:sz w:val="20"/>
                <w:szCs w:val="20"/>
              </w:rPr>
            </w:pPr>
          </w:p>
          <w:p w14:paraId="73C80A0F" w14:textId="77777777" w:rsidR="00367D6A" w:rsidRPr="00841A49" w:rsidRDefault="00367D6A" w:rsidP="00D9510B">
            <w:pPr>
              <w:jc w:val="center"/>
              <w:rPr>
                <w:rFonts w:ascii="Arial" w:hAnsi="Arial" w:cs="Arial"/>
                <w:sz w:val="20"/>
                <w:szCs w:val="20"/>
              </w:rPr>
            </w:pPr>
            <w:r w:rsidRPr="00841A49">
              <w:rPr>
                <w:rFonts w:ascii="Arial" w:hAnsi="Arial" w:cs="Arial"/>
                <w:sz w:val="20"/>
                <w:szCs w:val="20"/>
              </w:rPr>
              <w:t>Cottage Pie</w:t>
            </w:r>
          </w:p>
          <w:p w14:paraId="5C36CE8B" w14:textId="77777777" w:rsidR="00367D6A" w:rsidRPr="00841A49" w:rsidRDefault="00367D6A" w:rsidP="00D9510B">
            <w:pPr>
              <w:jc w:val="center"/>
              <w:rPr>
                <w:rFonts w:ascii="Arial" w:hAnsi="Arial" w:cs="Arial"/>
                <w:sz w:val="20"/>
                <w:szCs w:val="20"/>
              </w:rPr>
            </w:pPr>
            <w:r w:rsidRPr="00841A49">
              <w:rPr>
                <w:rFonts w:ascii="Arial" w:hAnsi="Arial" w:cs="Arial"/>
                <w:sz w:val="20"/>
                <w:szCs w:val="20"/>
              </w:rPr>
              <w:t>Chicken Chow Mein</w:t>
            </w:r>
          </w:p>
          <w:p w14:paraId="3D9E9652" w14:textId="77777777" w:rsidR="00367D6A" w:rsidRPr="00841A49" w:rsidRDefault="00367D6A" w:rsidP="00D9510B">
            <w:pPr>
              <w:jc w:val="center"/>
              <w:rPr>
                <w:rFonts w:ascii="Arial" w:hAnsi="Arial" w:cs="Arial"/>
                <w:sz w:val="20"/>
                <w:szCs w:val="20"/>
              </w:rPr>
            </w:pPr>
            <w:r w:rsidRPr="00841A49">
              <w:rPr>
                <w:rFonts w:ascii="Arial" w:hAnsi="Arial" w:cs="Arial"/>
                <w:sz w:val="20"/>
                <w:szCs w:val="20"/>
              </w:rPr>
              <w:t>Caribbean Chicken Curry and Rice</w:t>
            </w:r>
          </w:p>
          <w:p w14:paraId="07F989E1" w14:textId="77777777" w:rsidR="00367D6A" w:rsidRPr="00841A49" w:rsidRDefault="00367D6A" w:rsidP="00D9510B">
            <w:pPr>
              <w:jc w:val="center"/>
              <w:rPr>
                <w:rFonts w:ascii="Arial" w:hAnsi="Arial" w:cs="Arial"/>
                <w:sz w:val="20"/>
                <w:szCs w:val="20"/>
              </w:rPr>
            </w:pPr>
            <w:r w:rsidRPr="00841A49">
              <w:rPr>
                <w:rFonts w:ascii="Arial" w:hAnsi="Arial" w:cs="Arial"/>
                <w:sz w:val="20"/>
                <w:szCs w:val="20"/>
              </w:rPr>
              <w:t>Chilli Beef</w:t>
            </w:r>
          </w:p>
          <w:p w14:paraId="0B2B3829" w14:textId="77777777" w:rsidR="00367D6A" w:rsidRPr="00841A49" w:rsidRDefault="00367D6A" w:rsidP="00D9510B">
            <w:pPr>
              <w:jc w:val="center"/>
              <w:rPr>
                <w:rFonts w:ascii="Arial" w:hAnsi="Arial" w:cs="Arial"/>
                <w:sz w:val="20"/>
                <w:szCs w:val="20"/>
              </w:rPr>
            </w:pPr>
            <w:r w:rsidRPr="00841A49">
              <w:rPr>
                <w:rFonts w:ascii="Arial" w:hAnsi="Arial" w:cs="Arial"/>
                <w:sz w:val="20"/>
                <w:szCs w:val="20"/>
              </w:rPr>
              <w:t>Enchiladas</w:t>
            </w:r>
          </w:p>
          <w:p w14:paraId="141631F2" w14:textId="77777777" w:rsidR="00367D6A" w:rsidRPr="00841A49" w:rsidRDefault="00367D6A" w:rsidP="00D9510B">
            <w:pPr>
              <w:jc w:val="center"/>
              <w:rPr>
                <w:rFonts w:ascii="Arial" w:hAnsi="Arial" w:cs="Arial"/>
                <w:sz w:val="20"/>
                <w:szCs w:val="20"/>
              </w:rPr>
            </w:pPr>
            <w:r>
              <w:rPr>
                <w:rFonts w:ascii="Arial" w:hAnsi="Arial" w:cs="Arial"/>
                <w:sz w:val="20"/>
                <w:szCs w:val="20"/>
              </w:rPr>
              <w:t>Beef Burgers</w:t>
            </w:r>
          </w:p>
          <w:p w14:paraId="3286DB78" w14:textId="77777777" w:rsidR="00367D6A" w:rsidRPr="00841A49" w:rsidRDefault="00367D6A" w:rsidP="00D9510B">
            <w:pPr>
              <w:jc w:val="center"/>
              <w:rPr>
                <w:rFonts w:ascii="Arial" w:hAnsi="Arial" w:cs="Arial"/>
                <w:b/>
                <w:bCs/>
                <w:sz w:val="20"/>
                <w:szCs w:val="20"/>
              </w:rPr>
            </w:pPr>
          </w:p>
          <w:p w14:paraId="7A9E5A2A" w14:textId="77777777" w:rsidR="00367D6A" w:rsidRPr="00841A49" w:rsidRDefault="00367D6A" w:rsidP="00D9510B">
            <w:pPr>
              <w:jc w:val="center"/>
              <w:rPr>
                <w:rFonts w:ascii="Arial" w:hAnsi="Arial" w:cs="Arial"/>
                <w:b/>
                <w:bCs/>
                <w:sz w:val="20"/>
                <w:szCs w:val="20"/>
              </w:rPr>
            </w:pPr>
            <w:r w:rsidRPr="00841A49">
              <w:rPr>
                <w:rFonts w:ascii="Arial" w:hAnsi="Arial" w:cs="Arial"/>
                <w:b/>
                <w:bCs/>
                <w:sz w:val="20"/>
                <w:szCs w:val="20"/>
              </w:rPr>
              <w:t xml:space="preserve">SMSC – B, </w:t>
            </w:r>
            <w:proofErr w:type="spellStart"/>
            <w:r w:rsidRPr="00841A49">
              <w:rPr>
                <w:rFonts w:ascii="Arial" w:hAnsi="Arial" w:cs="Arial"/>
                <w:b/>
                <w:bCs/>
                <w:sz w:val="20"/>
                <w:szCs w:val="20"/>
              </w:rPr>
              <w:t>Sp</w:t>
            </w:r>
            <w:proofErr w:type="spellEnd"/>
            <w:r w:rsidRPr="00841A49">
              <w:rPr>
                <w:rFonts w:ascii="Arial" w:hAnsi="Arial" w:cs="Arial"/>
                <w:b/>
                <w:bCs/>
                <w:sz w:val="20"/>
                <w:szCs w:val="20"/>
              </w:rPr>
              <w:t>, So, C, H, I</w:t>
            </w:r>
          </w:p>
          <w:p w14:paraId="27F5F9B7" w14:textId="77777777" w:rsidR="00367D6A" w:rsidRPr="00841A49" w:rsidRDefault="00367D6A" w:rsidP="00D9510B">
            <w:pPr>
              <w:jc w:val="center"/>
              <w:rPr>
                <w:rFonts w:ascii="Arial" w:hAnsi="Arial" w:cs="Arial"/>
                <w:b/>
                <w:bCs/>
                <w:sz w:val="20"/>
                <w:szCs w:val="20"/>
              </w:rPr>
            </w:pPr>
          </w:p>
          <w:p w14:paraId="00DBE0D7" w14:textId="7AB1C66F" w:rsidR="002236D8" w:rsidRPr="00E542FF" w:rsidRDefault="00367D6A" w:rsidP="00D9510B">
            <w:pPr>
              <w:jc w:val="center"/>
              <w:rPr>
                <w:rFonts w:ascii="Arial" w:hAnsi="Arial" w:cs="Arial"/>
                <w:b/>
                <w:bCs/>
                <w:color w:val="FF0000"/>
                <w:sz w:val="20"/>
                <w:szCs w:val="20"/>
              </w:rPr>
            </w:pPr>
            <w:r w:rsidRPr="00841A49">
              <w:rPr>
                <w:rFonts w:ascii="Arial" w:hAnsi="Arial" w:cs="Arial"/>
                <w:b/>
                <w:bCs/>
                <w:sz w:val="20"/>
                <w:szCs w:val="20"/>
              </w:rPr>
              <w:t>Cc – M, R, G</w:t>
            </w:r>
          </w:p>
        </w:tc>
        <w:tc>
          <w:tcPr>
            <w:tcW w:w="7938" w:type="dxa"/>
            <w:shd w:val="clear" w:color="auto" w:fill="auto"/>
            <w:vAlign w:val="center"/>
          </w:tcPr>
          <w:p w14:paraId="3450B2FC" w14:textId="77777777" w:rsidR="000D0DFA" w:rsidRPr="007354B0" w:rsidRDefault="000D0DFA" w:rsidP="00D9510B">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136D5B2E" w14:textId="73CEF827" w:rsidR="00367D6A" w:rsidRPr="00841A49" w:rsidRDefault="00052720" w:rsidP="00D9510B">
            <w:pPr>
              <w:jc w:val="center"/>
              <w:rPr>
                <w:rFonts w:ascii="Arial" w:hAnsi="Arial" w:cs="Arial"/>
                <w:sz w:val="20"/>
                <w:szCs w:val="20"/>
              </w:rPr>
            </w:pPr>
            <w:r>
              <w:rPr>
                <w:rFonts w:ascii="Arial" w:hAnsi="Arial" w:cs="Arial"/>
                <w:sz w:val="20"/>
                <w:szCs w:val="20"/>
              </w:rPr>
              <w:t>To a</w:t>
            </w:r>
            <w:r w:rsidR="00367D6A" w:rsidRPr="00841A49">
              <w:rPr>
                <w:rFonts w:ascii="Arial" w:hAnsi="Arial" w:cs="Arial"/>
                <w:sz w:val="20"/>
                <w:szCs w:val="20"/>
              </w:rPr>
              <w:t>pply a comprehensive understanding of food safety regulations and legislation</w:t>
            </w:r>
          </w:p>
          <w:p w14:paraId="654FA96F" w14:textId="5829230A" w:rsidR="00367D6A" w:rsidRPr="00841A49" w:rsidRDefault="00052720" w:rsidP="00D9510B">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able to implement food safety regulations including HACCP principles</w:t>
            </w:r>
          </w:p>
          <w:p w14:paraId="3C23EA3B" w14:textId="7046F2C0" w:rsidR="00367D6A" w:rsidRPr="00841A49" w:rsidRDefault="00052720" w:rsidP="00D9510B">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able to analyse and evaluate the nutritional content of recipes and diets</w:t>
            </w:r>
          </w:p>
          <w:p w14:paraId="48DDAA48" w14:textId="64DA5A53" w:rsidR="00367D6A" w:rsidRPr="00841A49" w:rsidRDefault="00052720" w:rsidP="00D9510B">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proficient in a range of culinary techniques, including advanced knife skills, pastry work, and sauce-making</w:t>
            </w:r>
          </w:p>
          <w:p w14:paraId="7ADA659E" w14:textId="33198517" w:rsidR="00367D6A" w:rsidRPr="00841A49" w:rsidRDefault="00052720" w:rsidP="00D9510B">
            <w:pPr>
              <w:jc w:val="center"/>
              <w:rPr>
                <w:rFonts w:ascii="Arial" w:hAnsi="Arial" w:cs="Arial"/>
                <w:sz w:val="20"/>
                <w:szCs w:val="20"/>
              </w:rPr>
            </w:pPr>
            <w:r>
              <w:rPr>
                <w:rFonts w:ascii="Arial" w:hAnsi="Arial" w:cs="Arial"/>
                <w:sz w:val="20"/>
                <w:szCs w:val="20"/>
              </w:rPr>
              <w:t>To a</w:t>
            </w:r>
            <w:r w:rsidR="00367D6A" w:rsidRPr="00841A49">
              <w:rPr>
                <w:rFonts w:ascii="Arial" w:hAnsi="Arial" w:cs="Arial"/>
                <w:sz w:val="20"/>
                <w:szCs w:val="20"/>
              </w:rPr>
              <w:t>pply cooking techniques to create complex dishes.</w:t>
            </w:r>
          </w:p>
          <w:p w14:paraId="0E4D4C55" w14:textId="3AAAF832" w:rsidR="00FC6856" w:rsidRPr="00032944" w:rsidRDefault="00052720" w:rsidP="00D9510B">
            <w:pPr>
              <w:jc w:val="center"/>
              <w:rPr>
                <w:rFonts w:ascii="Arial" w:hAnsi="Arial" w:cs="Arial"/>
                <w:sz w:val="20"/>
                <w:szCs w:val="20"/>
              </w:rPr>
            </w:pPr>
            <w:r>
              <w:rPr>
                <w:rFonts w:ascii="Arial" w:hAnsi="Arial" w:cs="Arial"/>
                <w:sz w:val="20"/>
                <w:szCs w:val="20"/>
              </w:rPr>
              <w:t>To d</w:t>
            </w:r>
            <w:r w:rsidR="00367D6A" w:rsidRPr="00841A49">
              <w:rPr>
                <w:rFonts w:ascii="Arial" w:hAnsi="Arial" w:cs="Arial"/>
                <w:sz w:val="20"/>
                <w:szCs w:val="20"/>
              </w:rPr>
              <w:t>isplay proficiency in a range of food preparation and cooking techniques including advanced knife skills (chopping &amp; peeling), baking, frying, grilling, grating, mashing, mixing and sieving</w:t>
            </w:r>
          </w:p>
        </w:tc>
        <w:tc>
          <w:tcPr>
            <w:tcW w:w="8846" w:type="dxa"/>
            <w:shd w:val="clear" w:color="auto" w:fill="auto"/>
            <w:vAlign w:val="center"/>
          </w:tcPr>
          <w:p w14:paraId="16EF431E" w14:textId="77777777" w:rsidR="000D0DFA" w:rsidRPr="007354B0" w:rsidRDefault="000D0DFA" w:rsidP="00D9510B">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1759EDFD" w14:textId="538039C6" w:rsidR="00367D6A" w:rsidRPr="00841A49" w:rsidRDefault="00052720" w:rsidP="00D9510B">
            <w:pPr>
              <w:jc w:val="center"/>
              <w:rPr>
                <w:rFonts w:ascii="Arial" w:hAnsi="Arial" w:cs="Arial"/>
                <w:sz w:val="20"/>
                <w:szCs w:val="20"/>
              </w:rPr>
            </w:pPr>
            <w:r>
              <w:rPr>
                <w:rFonts w:ascii="Arial" w:hAnsi="Arial" w:cs="Arial"/>
                <w:sz w:val="20"/>
                <w:szCs w:val="20"/>
              </w:rPr>
              <w:t>To d</w:t>
            </w:r>
            <w:r w:rsidR="00367D6A" w:rsidRPr="00841A49">
              <w:rPr>
                <w:rFonts w:ascii="Arial" w:hAnsi="Arial" w:cs="Arial"/>
                <w:sz w:val="20"/>
                <w:szCs w:val="20"/>
              </w:rPr>
              <w:t>isplay a comprehensive understanding of food safety regulations and legislation</w:t>
            </w:r>
          </w:p>
          <w:p w14:paraId="700BC525" w14:textId="39484FE8" w:rsidR="00367D6A" w:rsidRPr="00841A49" w:rsidRDefault="00052720" w:rsidP="00D9510B">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aware of foodborne illnesses, causes, and prevention</w:t>
            </w:r>
          </w:p>
          <w:p w14:paraId="0E970C2A" w14:textId="6E652ABF" w:rsidR="00367D6A" w:rsidRPr="00841A49" w:rsidRDefault="00052720" w:rsidP="00D9510B">
            <w:pPr>
              <w:jc w:val="center"/>
              <w:rPr>
                <w:rFonts w:ascii="Arial" w:hAnsi="Arial" w:cs="Arial"/>
                <w:sz w:val="20"/>
                <w:szCs w:val="20"/>
              </w:rPr>
            </w:pPr>
            <w:r>
              <w:rPr>
                <w:rFonts w:ascii="Arial" w:hAnsi="Arial" w:cs="Arial"/>
                <w:sz w:val="20"/>
                <w:szCs w:val="20"/>
              </w:rPr>
              <w:t>To have an i</w:t>
            </w:r>
            <w:r w:rsidR="00367D6A" w:rsidRPr="00841A49">
              <w:rPr>
                <w:rFonts w:ascii="Arial" w:hAnsi="Arial" w:cs="Arial"/>
                <w:sz w:val="20"/>
                <w:szCs w:val="20"/>
              </w:rPr>
              <w:t>n-depth knowledge of nutrition principles, including macros and micronutrients</w:t>
            </w:r>
          </w:p>
          <w:p w14:paraId="53BA5424" w14:textId="5CB1D288" w:rsidR="00367D6A" w:rsidRPr="00841A49" w:rsidRDefault="00052720" w:rsidP="00D9510B">
            <w:pPr>
              <w:jc w:val="center"/>
              <w:rPr>
                <w:rFonts w:ascii="Arial" w:hAnsi="Arial" w:cs="Arial"/>
                <w:sz w:val="20"/>
                <w:szCs w:val="20"/>
              </w:rPr>
            </w:pPr>
            <w:r>
              <w:rPr>
                <w:rFonts w:ascii="Arial" w:hAnsi="Arial" w:cs="Arial"/>
                <w:sz w:val="20"/>
                <w:szCs w:val="20"/>
              </w:rPr>
              <w:t>To u</w:t>
            </w:r>
            <w:r w:rsidR="00367D6A" w:rsidRPr="00841A49">
              <w:rPr>
                <w:rFonts w:ascii="Arial" w:hAnsi="Arial" w:cs="Arial"/>
                <w:sz w:val="20"/>
                <w:szCs w:val="20"/>
              </w:rPr>
              <w:t>nderstand the nutritional content of recipes and diets</w:t>
            </w:r>
          </w:p>
          <w:p w14:paraId="2E3ABB5A" w14:textId="5F9B7731" w:rsidR="00367D6A" w:rsidRPr="00841A49" w:rsidRDefault="00052720" w:rsidP="00D9510B">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proficient in a range of culinary techniques, e.g., advanced knife skills</w:t>
            </w:r>
          </w:p>
          <w:p w14:paraId="1E32301B" w14:textId="6D204C30" w:rsidR="00367D6A" w:rsidRPr="00841A49" w:rsidRDefault="00052720" w:rsidP="00D9510B">
            <w:pPr>
              <w:jc w:val="center"/>
              <w:rPr>
                <w:rFonts w:ascii="Arial" w:hAnsi="Arial" w:cs="Arial"/>
                <w:sz w:val="20"/>
                <w:szCs w:val="20"/>
              </w:rPr>
            </w:pPr>
            <w:r>
              <w:rPr>
                <w:rFonts w:ascii="Arial" w:hAnsi="Arial" w:cs="Arial"/>
                <w:sz w:val="20"/>
                <w:szCs w:val="20"/>
              </w:rPr>
              <w:t>To u</w:t>
            </w:r>
            <w:r w:rsidR="00367D6A" w:rsidRPr="00841A49">
              <w:rPr>
                <w:rFonts w:ascii="Arial" w:hAnsi="Arial" w:cs="Arial"/>
                <w:sz w:val="20"/>
                <w:szCs w:val="20"/>
              </w:rPr>
              <w:t>nderstand how to plan menus for various dietary requirements, including vegetarian and vegan.</w:t>
            </w:r>
          </w:p>
          <w:p w14:paraId="4E608FEB" w14:textId="1BCFD41A" w:rsidR="0034331F" w:rsidRPr="00032944" w:rsidRDefault="00052720" w:rsidP="00D9510B">
            <w:pPr>
              <w:jc w:val="center"/>
              <w:rPr>
                <w:rFonts w:ascii="Arial" w:hAnsi="Arial" w:cs="Arial"/>
                <w:sz w:val="20"/>
                <w:szCs w:val="20"/>
              </w:rPr>
            </w:pPr>
            <w:r>
              <w:rPr>
                <w:rFonts w:ascii="Arial" w:hAnsi="Arial" w:cs="Arial"/>
                <w:sz w:val="20"/>
                <w:szCs w:val="20"/>
              </w:rPr>
              <w:t>To demonstrate a</w:t>
            </w:r>
            <w:r w:rsidR="00367D6A" w:rsidRPr="00841A49">
              <w:rPr>
                <w:rFonts w:ascii="Arial" w:hAnsi="Arial" w:cs="Arial"/>
                <w:sz w:val="20"/>
                <w:szCs w:val="20"/>
              </w:rPr>
              <w:t xml:space="preserve"> deeper understanding of food science principles, including changes that occur during cooking.</w:t>
            </w:r>
          </w:p>
        </w:tc>
      </w:tr>
      <w:tr w:rsidR="00015E8F" w14:paraId="662D53F6" w14:textId="77777777" w:rsidTr="00D9510B">
        <w:trPr>
          <w:trHeight w:val="45"/>
          <w:jc w:val="center"/>
        </w:trPr>
        <w:tc>
          <w:tcPr>
            <w:tcW w:w="988" w:type="dxa"/>
            <w:shd w:val="clear" w:color="auto" w:fill="336699"/>
            <w:vAlign w:val="center"/>
          </w:tcPr>
          <w:p w14:paraId="69C570D7" w14:textId="57854407" w:rsidR="00015E8F" w:rsidRPr="00B938C5" w:rsidRDefault="00015E8F" w:rsidP="00015E8F">
            <w:pPr>
              <w:jc w:val="center"/>
              <w:rPr>
                <w:rFonts w:ascii="Arial" w:hAnsi="Arial" w:cs="Arial"/>
                <w:b/>
                <w:bCs/>
                <w:color w:val="FFFFFF" w:themeColor="background1"/>
                <w:sz w:val="18"/>
                <w:szCs w:val="18"/>
              </w:rPr>
            </w:pPr>
          </w:p>
        </w:tc>
        <w:tc>
          <w:tcPr>
            <w:tcW w:w="4677" w:type="dxa"/>
            <w:tcBorders>
              <w:top w:val="single" w:sz="8" w:space="0" w:color="auto"/>
              <w:left w:val="nil"/>
              <w:bottom w:val="single" w:sz="8" w:space="0" w:color="auto"/>
              <w:right w:val="single" w:sz="4" w:space="0" w:color="auto"/>
            </w:tcBorders>
            <w:shd w:val="clear" w:color="auto" w:fill="336699"/>
            <w:vAlign w:val="center"/>
          </w:tcPr>
          <w:p w14:paraId="015108DE" w14:textId="49797D91"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7938" w:type="dxa"/>
            <w:tcBorders>
              <w:top w:val="single" w:sz="8" w:space="0" w:color="auto"/>
              <w:left w:val="nil"/>
              <w:bottom w:val="single" w:sz="8" w:space="0" w:color="auto"/>
              <w:right w:val="single" w:sz="4" w:space="0" w:color="auto"/>
            </w:tcBorders>
            <w:shd w:val="clear" w:color="auto" w:fill="336699"/>
            <w:vAlign w:val="center"/>
          </w:tcPr>
          <w:p w14:paraId="1CCDE96C" w14:textId="54D30708"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8846" w:type="dxa"/>
            <w:tcBorders>
              <w:top w:val="single" w:sz="8" w:space="0" w:color="auto"/>
              <w:left w:val="nil"/>
              <w:bottom w:val="single" w:sz="8" w:space="0" w:color="auto"/>
            </w:tcBorders>
            <w:shd w:val="clear" w:color="auto" w:fill="336699"/>
            <w:vAlign w:val="center"/>
          </w:tcPr>
          <w:p w14:paraId="2F944524" w14:textId="3EC19233"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13AC2EE9" w14:textId="77777777" w:rsidTr="00D9510B">
        <w:trPr>
          <w:trHeight w:val="1153"/>
          <w:jc w:val="center"/>
        </w:trPr>
        <w:tc>
          <w:tcPr>
            <w:tcW w:w="988" w:type="dxa"/>
            <w:shd w:val="clear" w:color="auto" w:fill="336699"/>
            <w:vAlign w:val="center"/>
          </w:tcPr>
          <w:p w14:paraId="2800B5ED" w14:textId="5F283C11"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HT4</w:t>
            </w:r>
          </w:p>
        </w:tc>
        <w:tc>
          <w:tcPr>
            <w:tcW w:w="4677" w:type="dxa"/>
            <w:shd w:val="clear" w:color="auto" w:fill="auto"/>
            <w:vAlign w:val="center"/>
          </w:tcPr>
          <w:p w14:paraId="42089CAD" w14:textId="18D98722" w:rsidR="00367D6A" w:rsidRDefault="00367D6A" w:rsidP="00367D6A">
            <w:pPr>
              <w:jc w:val="center"/>
              <w:rPr>
                <w:rFonts w:ascii="Arial" w:hAnsi="Arial" w:cs="Arial"/>
                <w:b/>
                <w:bCs/>
                <w:sz w:val="20"/>
                <w:szCs w:val="20"/>
              </w:rPr>
            </w:pPr>
            <w:r>
              <w:rPr>
                <w:rFonts w:ascii="Arial" w:hAnsi="Arial" w:cs="Arial"/>
                <w:b/>
                <w:bCs/>
                <w:sz w:val="20"/>
                <w:szCs w:val="20"/>
              </w:rPr>
              <w:t>P</w:t>
            </w:r>
            <w:r w:rsidRPr="009124DB">
              <w:rPr>
                <w:rFonts w:ascii="Arial" w:hAnsi="Arial" w:cs="Arial"/>
                <w:b/>
                <w:bCs/>
                <w:sz w:val="20"/>
                <w:szCs w:val="20"/>
              </w:rPr>
              <w:t xml:space="preserve">erfect </w:t>
            </w:r>
            <w:r>
              <w:rPr>
                <w:rFonts w:ascii="Arial" w:hAnsi="Arial" w:cs="Arial"/>
                <w:b/>
                <w:bCs/>
                <w:sz w:val="20"/>
                <w:szCs w:val="20"/>
              </w:rPr>
              <w:t>P</w:t>
            </w:r>
            <w:r w:rsidRPr="009124DB">
              <w:rPr>
                <w:rFonts w:ascii="Arial" w:hAnsi="Arial" w:cs="Arial"/>
                <w:b/>
                <w:bCs/>
                <w:sz w:val="20"/>
                <w:szCs w:val="20"/>
              </w:rPr>
              <w:t>udding</w:t>
            </w:r>
            <w:r>
              <w:rPr>
                <w:rFonts w:ascii="Arial" w:hAnsi="Arial" w:cs="Arial"/>
                <w:b/>
                <w:bCs/>
                <w:sz w:val="20"/>
                <w:szCs w:val="20"/>
              </w:rPr>
              <w:t>s</w:t>
            </w:r>
          </w:p>
          <w:p w14:paraId="6C21D5ED" w14:textId="77777777" w:rsidR="000D0DFA" w:rsidRPr="009124DB" w:rsidRDefault="000D0DFA" w:rsidP="00367D6A">
            <w:pPr>
              <w:jc w:val="center"/>
              <w:rPr>
                <w:rFonts w:ascii="Arial" w:hAnsi="Arial" w:cs="Arial"/>
                <w:b/>
                <w:bCs/>
                <w:sz w:val="20"/>
                <w:szCs w:val="20"/>
              </w:rPr>
            </w:pPr>
          </w:p>
          <w:p w14:paraId="5F6F7C0D" w14:textId="77777777" w:rsidR="00367D6A" w:rsidRPr="00841A49" w:rsidRDefault="00367D6A" w:rsidP="00367D6A">
            <w:pPr>
              <w:jc w:val="center"/>
              <w:rPr>
                <w:rFonts w:ascii="Arial" w:hAnsi="Arial" w:cs="Arial"/>
                <w:sz w:val="20"/>
                <w:szCs w:val="20"/>
              </w:rPr>
            </w:pPr>
            <w:r w:rsidRPr="00841A49">
              <w:rPr>
                <w:rFonts w:ascii="Arial" w:hAnsi="Arial" w:cs="Arial"/>
                <w:sz w:val="20"/>
                <w:szCs w:val="20"/>
              </w:rPr>
              <w:t>Sticky Toffee Pudding</w:t>
            </w:r>
          </w:p>
          <w:p w14:paraId="52F6EB71" w14:textId="77777777" w:rsidR="00367D6A" w:rsidRPr="00841A49" w:rsidRDefault="00367D6A" w:rsidP="00367D6A">
            <w:pPr>
              <w:jc w:val="center"/>
              <w:rPr>
                <w:rFonts w:ascii="Arial" w:hAnsi="Arial" w:cs="Arial"/>
                <w:sz w:val="20"/>
                <w:szCs w:val="20"/>
              </w:rPr>
            </w:pPr>
            <w:r w:rsidRPr="00841A49">
              <w:rPr>
                <w:rFonts w:ascii="Arial" w:hAnsi="Arial" w:cs="Arial"/>
                <w:sz w:val="20"/>
                <w:szCs w:val="20"/>
              </w:rPr>
              <w:t xml:space="preserve">Victoria </w:t>
            </w:r>
            <w:r>
              <w:rPr>
                <w:rFonts w:ascii="Arial" w:hAnsi="Arial" w:cs="Arial"/>
                <w:sz w:val="20"/>
                <w:szCs w:val="20"/>
              </w:rPr>
              <w:t>S</w:t>
            </w:r>
            <w:r w:rsidRPr="00841A49">
              <w:rPr>
                <w:rFonts w:ascii="Arial" w:hAnsi="Arial" w:cs="Arial"/>
                <w:sz w:val="20"/>
                <w:szCs w:val="20"/>
              </w:rPr>
              <w:t xml:space="preserve">ponge </w:t>
            </w:r>
          </w:p>
          <w:p w14:paraId="65B33D64" w14:textId="77777777" w:rsidR="00367D6A" w:rsidRPr="00841A49" w:rsidRDefault="00367D6A" w:rsidP="00367D6A">
            <w:pPr>
              <w:jc w:val="center"/>
              <w:rPr>
                <w:rFonts w:ascii="Arial" w:hAnsi="Arial" w:cs="Arial"/>
                <w:sz w:val="20"/>
                <w:szCs w:val="20"/>
              </w:rPr>
            </w:pPr>
            <w:r w:rsidRPr="00841A49">
              <w:rPr>
                <w:rFonts w:ascii="Arial" w:hAnsi="Arial" w:cs="Arial"/>
                <w:sz w:val="20"/>
                <w:szCs w:val="20"/>
              </w:rPr>
              <w:t xml:space="preserve">Lemon </w:t>
            </w:r>
            <w:r>
              <w:rPr>
                <w:rFonts w:ascii="Arial" w:hAnsi="Arial" w:cs="Arial"/>
                <w:sz w:val="20"/>
                <w:szCs w:val="20"/>
              </w:rPr>
              <w:t>M</w:t>
            </w:r>
            <w:r w:rsidRPr="00841A49">
              <w:rPr>
                <w:rFonts w:ascii="Arial" w:hAnsi="Arial" w:cs="Arial"/>
                <w:sz w:val="20"/>
                <w:szCs w:val="20"/>
              </w:rPr>
              <w:t xml:space="preserve">eringue </w:t>
            </w:r>
            <w:r>
              <w:rPr>
                <w:rFonts w:ascii="Arial" w:hAnsi="Arial" w:cs="Arial"/>
                <w:sz w:val="20"/>
                <w:szCs w:val="20"/>
              </w:rPr>
              <w:t>P</w:t>
            </w:r>
            <w:r w:rsidRPr="00841A49">
              <w:rPr>
                <w:rFonts w:ascii="Arial" w:hAnsi="Arial" w:cs="Arial"/>
                <w:sz w:val="20"/>
                <w:szCs w:val="20"/>
              </w:rPr>
              <w:t>ie</w:t>
            </w:r>
          </w:p>
          <w:p w14:paraId="28472263" w14:textId="77777777" w:rsidR="00367D6A" w:rsidRDefault="00367D6A" w:rsidP="00367D6A">
            <w:pPr>
              <w:jc w:val="center"/>
              <w:rPr>
                <w:rFonts w:ascii="Arial" w:hAnsi="Arial" w:cs="Arial"/>
                <w:sz w:val="20"/>
                <w:szCs w:val="20"/>
              </w:rPr>
            </w:pPr>
            <w:r w:rsidRPr="00841A49">
              <w:rPr>
                <w:rFonts w:ascii="Arial" w:hAnsi="Arial" w:cs="Arial"/>
                <w:sz w:val="20"/>
                <w:szCs w:val="20"/>
              </w:rPr>
              <w:t>Chocolate Sponge with Custard</w:t>
            </w:r>
          </w:p>
          <w:p w14:paraId="4BFEE982" w14:textId="77777777" w:rsidR="00367D6A" w:rsidRPr="00841A49" w:rsidRDefault="00367D6A" w:rsidP="00367D6A">
            <w:pPr>
              <w:jc w:val="center"/>
              <w:rPr>
                <w:rFonts w:ascii="Arial" w:hAnsi="Arial" w:cs="Arial"/>
                <w:sz w:val="20"/>
                <w:szCs w:val="20"/>
              </w:rPr>
            </w:pPr>
            <w:r>
              <w:rPr>
                <w:rFonts w:ascii="Arial" w:hAnsi="Arial" w:cs="Arial"/>
                <w:sz w:val="20"/>
                <w:szCs w:val="20"/>
              </w:rPr>
              <w:t>Granny’s Gingerbread</w:t>
            </w:r>
          </w:p>
          <w:p w14:paraId="0D510D40" w14:textId="77777777" w:rsidR="00367D6A" w:rsidRPr="00841A49" w:rsidRDefault="00367D6A" w:rsidP="00367D6A">
            <w:pPr>
              <w:jc w:val="center"/>
              <w:rPr>
                <w:rFonts w:ascii="Arial" w:hAnsi="Arial" w:cs="Arial"/>
                <w:sz w:val="20"/>
                <w:szCs w:val="20"/>
              </w:rPr>
            </w:pPr>
            <w:r>
              <w:rPr>
                <w:rFonts w:ascii="Arial" w:hAnsi="Arial" w:cs="Arial"/>
                <w:sz w:val="20"/>
                <w:szCs w:val="20"/>
              </w:rPr>
              <w:t xml:space="preserve">Hot Cross Buns </w:t>
            </w:r>
          </w:p>
          <w:p w14:paraId="79760EBD" w14:textId="77777777" w:rsidR="00367D6A" w:rsidRPr="00841A49" w:rsidRDefault="00367D6A" w:rsidP="00367D6A">
            <w:pPr>
              <w:jc w:val="center"/>
              <w:rPr>
                <w:rFonts w:ascii="Arial" w:hAnsi="Arial" w:cs="Arial"/>
                <w:sz w:val="20"/>
                <w:szCs w:val="20"/>
              </w:rPr>
            </w:pPr>
          </w:p>
          <w:p w14:paraId="4120553B" w14:textId="77777777" w:rsidR="00367D6A" w:rsidRPr="00841A49" w:rsidRDefault="00367D6A" w:rsidP="00367D6A">
            <w:pPr>
              <w:jc w:val="center"/>
              <w:rPr>
                <w:rFonts w:ascii="Arial" w:hAnsi="Arial" w:cs="Arial"/>
                <w:b/>
                <w:bCs/>
                <w:sz w:val="20"/>
                <w:szCs w:val="20"/>
              </w:rPr>
            </w:pPr>
            <w:r w:rsidRPr="00841A49">
              <w:rPr>
                <w:rFonts w:ascii="Arial" w:hAnsi="Arial" w:cs="Arial"/>
                <w:sz w:val="20"/>
                <w:szCs w:val="20"/>
              </w:rPr>
              <w:t xml:space="preserve"> </w:t>
            </w:r>
            <w:r w:rsidRPr="00841A49">
              <w:rPr>
                <w:rFonts w:ascii="Arial" w:hAnsi="Arial" w:cs="Arial"/>
                <w:b/>
                <w:bCs/>
                <w:sz w:val="20"/>
                <w:szCs w:val="20"/>
              </w:rPr>
              <w:t xml:space="preserve">SMSC – B, </w:t>
            </w:r>
            <w:proofErr w:type="spellStart"/>
            <w:r w:rsidRPr="00841A49">
              <w:rPr>
                <w:rFonts w:ascii="Arial" w:hAnsi="Arial" w:cs="Arial"/>
                <w:b/>
                <w:bCs/>
                <w:sz w:val="20"/>
                <w:szCs w:val="20"/>
              </w:rPr>
              <w:t>Sp</w:t>
            </w:r>
            <w:proofErr w:type="spellEnd"/>
            <w:r w:rsidRPr="00841A49">
              <w:rPr>
                <w:rFonts w:ascii="Arial" w:hAnsi="Arial" w:cs="Arial"/>
                <w:b/>
                <w:bCs/>
                <w:sz w:val="20"/>
                <w:szCs w:val="20"/>
              </w:rPr>
              <w:t>, So, C, H, I</w:t>
            </w:r>
          </w:p>
          <w:p w14:paraId="107299EB" w14:textId="77777777" w:rsidR="00367D6A" w:rsidRPr="00841A49" w:rsidRDefault="00367D6A" w:rsidP="00367D6A">
            <w:pPr>
              <w:jc w:val="center"/>
              <w:rPr>
                <w:rFonts w:ascii="Arial" w:hAnsi="Arial" w:cs="Arial"/>
                <w:b/>
                <w:bCs/>
                <w:sz w:val="20"/>
                <w:szCs w:val="20"/>
              </w:rPr>
            </w:pPr>
          </w:p>
          <w:p w14:paraId="17878BEA" w14:textId="77777777" w:rsidR="00367D6A" w:rsidRPr="00841A49" w:rsidRDefault="00367D6A" w:rsidP="00367D6A">
            <w:pPr>
              <w:jc w:val="center"/>
              <w:rPr>
                <w:rFonts w:ascii="Arial" w:hAnsi="Arial" w:cs="Arial"/>
                <w:b/>
                <w:bCs/>
                <w:sz w:val="20"/>
                <w:szCs w:val="20"/>
              </w:rPr>
            </w:pPr>
            <w:r w:rsidRPr="00841A49">
              <w:rPr>
                <w:rFonts w:ascii="Arial" w:hAnsi="Arial" w:cs="Arial"/>
                <w:b/>
                <w:bCs/>
                <w:sz w:val="20"/>
                <w:szCs w:val="20"/>
              </w:rPr>
              <w:t>Cc – M, R</w:t>
            </w:r>
          </w:p>
          <w:p w14:paraId="6C77E472" w14:textId="77777777" w:rsidR="0096017E" w:rsidRDefault="0096017E" w:rsidP="002236D8">
            <w:pPr>
              <w:pStyle w:val="NoSpacing"/>
              <w:jc w:val="center"/>
              <w:rPr>
                <w:rFonts w:ascii="Arial" w:hAnsi="Arial" w:cs="Arial"/>
                <w:b/>
                <w:bCs/>
                <w:color w:val="FF0000"/>
                <w:sz w:val="20"/>
                <w:szCs w:val="20"/>
              </w:rPr>
            </w:pPr>
          </w:p>
          <w:p w14:paraId="58A93C72" w14:textId="2B291FA8" w:rsidR="00015E8F" w:rsidRPr="00032944" w:rsidRDefault="0024047F" w:rsidP="0024047F">
            <w:pPr>
              <w:jc w:val="center"/>
              <w:rPr>
                <w:rFonts w:ascii="Arial" w:hAnsi="Arial" w:cs="Arial"/>
                <w:b/>
                <w:bCs/>
                <w:sz w:val="20"/>
                <w:szCs w:val="20"/>
              </w:rPr>
            </w:pPr>
            <w:r w:rsidRPr="0024047F">
              <w:rPr>
                <w:rFonts w:ascii="Arial" w:hAnsi="Arial" w:cs="Arial"/>
                <w:b/>
                <w:bCs/>
                <w:sz w:val="20"/>
                <w:szCs w:val="20"/>
              </w:rPr>
              <w:t xml:space="preserve"> </w:t>
            </w:r>
          </w:p>
        </w:tc>
        <w:tc>
          <w:tcPr>
            <w:tcW w:w="7938" w:type="dxa"/>
            <w:shd w:val="clear" w:color="auto" w:fill="auto"/>
            <w:vAlign w:val="center"/>
          </w:tcPr>
          <w:p w14:paraId="73EE9A01" w14:textId="77777777" w:rsidR="000D0DFA" w:rsidRPr="007354B0" w:rsidRDefault="000D0DFA" w:rsidP="000D0DFA">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254FD34F" w14:textId="08C97123" w:rsidR="00367D6A" w:rsidRPr="00841A49" w:rsidRDefault="00ED06EB" w:rsidP="00367D6A">
            <w:pPr>
              <w:jc w:val="center"/>
              <w:rPr>
                <w:rFonts w:ascii="Arial" w:hAnsi="Arial" w:cs="Arial"/>
                <w:sz w:val="20"/>
                <w:szCs w:val="20"/>
              </w:rPr>
            </w:pPr>
            <w:r>
              <w:rPr>
                <w:rFonts w:ascii="Arial" w:hAnsi="Arial" w:cs="Arial"/>
                <w:sz w:val="20"/>
                <w:szCs w:val="20"/>
              </w:rPr>
              <w:t>To a</w:t>
            </w:r>
            <w:r w:rsidR="00367D6A" w:rsidRPr="00841A49">
              <w:rPr>
                <w:rFonts w:ascii="Arial" w:hAnsi="Arial" w:cs="Arial"/>
                <w:sz w:val="20"/>
                <w:szCs w:val="20"/>
              </w:rPr>
              <w:t>pply a comprehensive understanding of food safety regulations and legislation</w:t>
            </w:r>
          </w:p>
          <w:p w14:paraId="026A359A" w14:textId="19D3A2BD"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able to implement and manage food safety regulations including HACCP principles</w:t>
            </w:r>
          </w:p>
          <w:p w14:paraId="3F96F564" w14:textId="19EAEB9B"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able to analyse and evaluate the nutritional content of recipes and diets</w:t>
            </w:r>
          </w:p>
          <w:p w14:paraId="1D50C9C3" w14:textId="0F190EA8"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proficient in a range of culinary techniques, including advanced knife skills, pastry work, and sauce-making</w:t>
            </w:r>
          </w:p>
          <w:p w14:paraId="3F58EC72" w14:textId="1642564F" w:rsidR="00367D6A" w:rsidRPr="00841A49" w:rsidRDefault="00ED06EB" w:rsidP="00367D6A">
            <w:pPr>
              <w:jc w:val="center"/>
              <w:rPr>
                <w:rFonts w:ascii="Arial" w:hAnsi="Arial" w:cs="Arial"/>
                <w:sz w:val="20"/>
                <w:szCs w:val="20"/>
              </w:rPr>
            </w:pPr>
            <w:r>
              <w:rPr>
                <w:rFonts w:ascii="Arial" w:hAnsi="Arial" w:cs="Arial"/>
                <w:sz w:val="20"/>
                <w:szCs w:val="20"/>
              </w:rPr>
              <w:t>To a</w:t>
            </w:r>
            <w:r w:rsidR="00367D6A" w:rsidRPr="00841A49">
              <w:rPr>
                <w:rFonts w:ascii="Arial" w:hAnsi="Arial" w:cs="Arial"/>
                <w:sz w:val="20"/>
                <w:szCs w:val="20"/>
              </w:rPr>
              <w:t>pply cooking techniques to create complex dishes</w:t>
            </w:r>
          </w:p>
          <w:p w14:paraId="5173AA81" w14:textId="66351BBB" w:rsidR="00367D6A" w:rsidRPr="00841A49" w:rsidRDefault="00ED06EB" w:rsidP="00367D6A">
            <w:pPr>
              <w:jc w:val="center"/>
              <w:rPr>
                <w:rFonts w:ascii="Arial" w:hAnsi="Arial" w:cs="Arial"/>
                <w:sz w:val="20"/>
                <w:szCs w:val="20"/>
              </w:rPr>
            </w:pPr>
            <w:r>
              <w:rPr>
                <w:rFonts w:ascii="Arial" w:hAnsi="Arial" w:cs="Arial"/>
                <w:sz w:val="20"/>
                <w:szCs w:val="20"/>
              </w:rPr>
              <w:t>To u</w:t>
            </w:r>
            <w:r w:rsidR="00367D6A" w:rsidRPr="00841A49">
              <w:rPr>
                <w:rFonts w:ascii="Arial" w:hAnsi="Arial" w:cs="Arial"/>
                <w:sz w:val="20"/>
                <w:szCs w:val="20"/>
              </w:rPr>
              <w:t>nderstand flavour profiles and combine ingredients for harmonious flavours.</w:t>
            </w:r>
          </w:p>
          <w:p w14:paraId="6F80D7B9" w14:textId="3ECA553C" w:rsidR="00FC6856" w:rsidRPr="00032944" w:rsidRDefault="00ED06EB" w:rsidP="00ED06EB">
            <w:pPr>
              <w:jc w:val="center"/>
              <w:rPr>
                <w:rFonts w:ascii="Arial" w:hAnsi="Arial" w:cs="Arial"/>
                <w:sz w:val="20"/>
                <w:szCs w:val="20"/>
              </w:rPr>
            </w:pPr>
            <w:r>
              <w:rPr>
                <w:rFonts w:ascii="Arial" w:hAnsi="Arial" w:cs="Arial"/>
                <w:sz w:val="20"/>
                <w:szCs w:val="20"/>
              </w:rPr>
              <w:t>To d</w:t>
            </w:r>
            <w:r w:rsidR="00367D6A" w:rsidRPr="00841A49">
              <w:rPr>
                <w:rFonts w:ascii="Arial" w:hAnsi="Arial" w:cs="Arial"/>
                <w:sz w:val="20"/>
                <w:szCs w:val="20"/>
              </w:rPr>
              <w:t>isplay proficiency in a range of food preparation and cooking techniques including advanced knife skills (chopping &amp; peeling), baking, beating, frying, grilling, grating, mixing, sieving &amp; boiling</w:t>
            </w:r>
          </w:p>
        </w:tc>
        <w:tc>
          <w:tcPr>
            <w:tcW w:w="8846" w:type="dxa"/>
            <w:shd w:val="clear" w:color="auto" w:fill="auto"/>
            <w:vAlign w:val="center"/>
          </w:tcPr>
          <w:p w14:paraId="23971CD7" w14:textId="77777777" w:rsidR="000D0DFA" w:rsidRPr="007354B0" w:rsidRDefault="000D0DFA" w:rsidP="000D0DFA">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5376BCEE" w14:textId="3ACC9AAB" w:rsidR="00367D6A" w:rsidRPr="00841A49" w:rsidRDefault="00ED06EB" w:rsidP="00367D6A">
            <w:pPr>
              <w:jc w:val="center"/>
              <w:rPr>
                <w:rFonts w:ascii="Arial" w:hAnsi="Arial" w:cs="Arial"/>
                <w:sz w:val="20"/>
                <w:szCs w:val="20"/>
              </w:rPr>
            </w:pPr>
            <w:r>
              <w:rPr>
                <w:rFonts w:ascii="Arial" w:hAnsi="Arial" w:cs="Arial"/>
                <w:sz w:val="20"/>
                <w:szCs w:val="20"/>
              </w:rPr>
              <w:t>To demonstrate</w:t>
            </w:r>
            <w:r w:rsidR="00367D6A" w:rsidRPr="00841A49">
              <w:rPr>
                <w:rFonts w:ascii="Arial" w:hAnsi="Arial" w:cs="Arial"/>
                <w:sz w:val="20"/>
                <w:szCs w:val="20"/>
              </w:rPr>
              <w:t xml:space="preserve"> a comprehensive understanding of food safety regulations and legislation</w:t>
            </w:r>
          </w:p>
          <w:p w14:paraId="0D3ACFA1" w14:textId="18684C48"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aware of foodborne illnesses, causes, and prevention</w:t>
            </w:r>
          </w:p>
          <w:p w14:paraId="243C0CCF" w14:textId="6D1C5221" w:rsidR="00367D6A" w:rsidRPr="00841A49" w:rsidRDefault="00ED06EB" w:rsidP="00367D6A">
            <w:pPr>
              <w:jc w:val="center"/>
              <w:rPr>
                <w:rFonts w:ascii="Arial" w:hAnsi="Arial" w:cs="Arial"/>
                <w:sz w:val="20"/>
                <w:szCs w:val="20"/>
              </w:rPr>
            </w:pPr>
            <w:r>
              <w:rPr>
                <w:rFonts w:ascii="Arial" w:hAnsi="Arial" w:cs="Arial"/>
                <w:sz w:val="20"/>
                <w:szCs w:val="20"/>
              </w:rPr>
              <w:t>To have an i</w:t>
            </w:r>
            <w:r w:rsidR="00367D6A" w:rsidRPr="00841A49">
              <w:rPr>
                <w:rFonts w:ascii="Arial" w:hAnsi="Arial" w:cs="Arial"/>
                <w:sz w:val="20"/>
                <w:szCs w:val="20"/>
              </w:rPr>
              <w:t>n-depth understanding of nutrition principles, including macros and micronutrients, dietary guidelines, and dietary requirements across a lifespan</w:t>
            </w:r>
          </w:p>
          <w:p w14:paraId="2EC43951" w14:textId="10A215C9" w:rsidR="00367D6A" w:rsidRPr="00841A49" w:rsidRDefault="00ED06EB" w:rsidP="00367D6A">
            <w:pPr>
              <w:jc w:val="center"/>
              <w:rPr>
                <w:rFonts w:ascii="Arial" w:hAnsi="Arial" w:cs="Arial"/>
                <w:sz w:val="20"/>
                <w:szCs w:val="20"/>
              </w:rPr>
            </w:pPr>
            <w:r>
              <w:rPr>
                <w:rFonts w:ascii="Arial" w:hAnsi="Arial" w:cs="Arial"/>
                <w:sz w:val="20"/>
                <w:szCs w:val="20"/>
              </w:rPr>
              <w:t>To u</w:t>
            </w:r>
            <w:r w:rsidR="00367D6A" w:rsidRPr="00841A49">
              <w:rPr>
                <w:rFonts w:ascii="Arial" w:hAnsi="Arial" w:cs="Arial"/>
                <w:sz w:val="20"/>
                <w:szCs w:val="20"/>
              </w:rPr>
              <w:t>nderstand the nutritional content of recipes and diets</w:t>
            </w:r>
          </w:p>
          <w:p w14:paraId="38D7A348" w14:textId="5E8B5976"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proficient in a range of culinary techniques e.g., advanced knife skills, pastry work, and sauce-making</w:t>
            </w:r>
          </w:p>
          <w:p w14:paraId="439FC63E" w14:textId="6AF6A98F" w:rsidR="00367D6A" w:rsidRPr="00841A49" w:rsidRDefault="00ED06EB" w:rsidP="00367D6A">
            <w:pPr>
              <w:jc w:val="center"/>
              <w:rPr>
                <w:rFonts w:ascii="Arial" w:hAnsi="Arial" w:cs="Arial"/>
                <w:sz w:val="20"/>
                <w:szCs w:val="20"/>
              </w:rPr>
            </w:pPr>
            <w:r>
              <w:rPr>
                <w:rFonts w:ascii="Arial" w:hAnsi="Arial" w:cs="Arial"/>
                <w:sz w:val="20"/>
                <w:szCs w:val="20"/>
              </w:rPr>
              <w:t>To u</w:t>
            </w:r>
            <w:r w:rsidR="00367D6A" w:rsidRPr="00841A49">
              <w:rPr>
                <w:rFonts w:ascii="Arial" w:hAnsi="Arial" w:cs="Arial"/>
                <w:sz w:val="20"/>
                <w:szCs w:val="20"/>
              </w:rPr>
              <w:t>nderstand how to plan menus for various dietary requirements, including vegetarian and vegan</w:t>
            </w:r>
          </w:p>
          <w:p w14:paraId="6384FE21" w14:textId="61990B7C" w:rsidR="00367D6A" w:rsidRPr="00841A49" w:rsidRDefault="00ED06EB" w:rsidP="00367D6A">
            <w:pPr>
              <w:jc w:val="center"/>
              <w:rPr>
                <w:rFonts w:ascii="Arial" w:hAnsi="Arial" w:cs="Arial"/>
                <w:sz w:val="20"/>
                <w:szCs w:val="20"/>
              </w:rPr>
            </w:pPr>
            <w:r>
              <w:rPr>
                <w:rFonts w:ascii="Arial" w:hAnsi="Arial" w:cs="Arial"/>
                <w:sz w:val="20"/>
                <w:szCs w:val="20"/>
              </w:rPr>
              <w:t>To u</w:t>
            </w:r>
            <w:r w:rsidR="00367D6A" w:rsidRPr="00841A49">
              <w:rPr>
                <w:rFonts w:ascii="Arial" w:hAnsi="Arial" w:cs="Arial"/>
                <w:sz w:val="20"/>
                <w:szCs w:val="20"/>
              </w:rPr>
              <w:t>nderstand food science principles, including changes that occur during cooking</w:t>
            </w:r>
          </w:p>
          <w:p w14:paraId="00162E61" w14:textId="18B1C58C"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aware of food additives and food preservation techniques</w:t>
            </w:r>
          </w:p>
          <w:p w14:paraId="6DFDF269" w14:textId="4B165591" w:rsidR="00367D6A" w:rsidRPr="00841A49"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e mindful of sustainability issues and environmental considerations in food production and consumption</w:t>
            </w:r>
          </w:p>
          <w:p w14:paraId="4249A8AC" w14:textId="7B053692" w:rsidR="00367D6A" w:rsidRPr="00841A49" w:rsidRDefault="00ED06EB" w:rsidP="00367D6A">
            <w:pPr>
              <w:jc w:val="center"/>
              <w:rPr>
                <w:rFonts w:ascii="Arial" w:hAnsi="Arial" w:cs="Arial"/>
                <w:sz w:val="20"/>
                <w:szCs w:val="20"/>
              </w:rPr>
            </w:pPr>
            <w:r>
              <w:rPr>
                <w:rFonts w:ascii="Arial" w:hAnsi="Arial" w:cs="Arial"/>
                <w:sz w:val="20"/>
                <w:szCs w:val="20"/>
              </w:rPr>
              <w:t>To e</w:t>
            </w:r>
            <w:r w:rsidR="00367D6A" w:rsidRPr="00841A49">
              <w:rPr>
                <w:rFonts w:ascii="Arial" w:hAnsi="Arial" w:cs="Arial"/>
                <w:sz w:val="20"/>
                <w:szCs w:val="20"/>
              </w:rPr>
              <w:t>xplore different career paths within the food industry, including nutrition, culinary arts, and food manufacturing</w:t>
            </w:r>
          </w:p>
          <w:p w14:paraId="642251E2" w14:textId="4073B3D3" w:rsidR="0034331F" w:rsidRPr="00032944" w:rsidRDefault="00ED06EB" w:rsidP="00367D6A">
            <w:pPr>
              <w:jc w:val="center"/>
              <w:rPr>
                <w:rFonts w:ascii="Arial" w:hAnsi="Arial" w:cs="Arial"/>
                <w:sz w:val="20"/>
                <w:szCs w:val="20"/>
              </w:rPr>
            </w:pPr>
            <w:r>
              <w:rPr>
                <w:rFonts w:ascii="Arial" w:hAnsi="Arial" w:cs="Arial"/>
                <w:sz w:val="20"/>
                <w:szCs w:val="20"/>
              </w:rPr>
              <w:t>To b</w:t>
            </w:r>
            <w:r w:rsidR="00367D6A" w:rsidRPr="00841A49">
              <w:rPr>
                <w:rFonts w:ascii="Arial" w:hAnsi="Arial" w:cs="Arial"/>
                <w:sz w:val="20"/>
                <w:szCs w:val="20"/>
              </w:rPr>
              <w:t xml:space="preserve">e aware of the nutritional considerations for specific populations, </w:t>
            </w:r>
            <w:proofErr w:type="spellStart"/>
            <w:proofErr w:type="gramStart"/>
            <w:r w:rsidR="00367D6A" w:rsidRPr="00841A49">
              <w:rPr>
                <w:rFonts w:ascii="Arial" w:hAnsi="Arial" w:cs="Arial"/>
                <w:sz w:val="20"/>
                <w:szCs w:val="20"/>
              </w:rPr>
              <w:t>eg</w:t>
            </w:r>
            <w:proofErr w:type="spellEnd"/>
            <w:proofErr w:type="gramEnd"/>
            <w:r w:rsidR="00367D6A" w:rsidRPr="00841A49">
              <w:rPr>
                <w:rFonts w:ascii="Arial" w:hAnsi="Arial" w:cs="Arial"/>
                <w:sz w:val="20"/>
                <w:szCs w:val="20"/>
              </w:rPr>
              <w:t xml:space="preserve"> athletes/medical conditions</w:t>
            </w:r>
          </w:p>
        </w:tc>
      </w:tr>
      <w:tr w:rsidR="00015E8F" w14:paraId="1C16F379" w14:textId="77777777" w:rsidTr="00D9510B">
        <w:trPr>
          <w:trHeight w:val="516"/>
          <w:jc w:val="center"/>
        </w:trPr>
        <w:tc>
          <w:tcPr>
            <w:tcW w:w="988" w:type="dxa"/>
            <w:shd w:val="clear" w:color="auto" w:fill="336699"/>
            <w:vAlign w:val="center"/>
          </w:tcPr>
          <w:p w14:paraId="25F8112B" w14:textId="2E8FB31C" w:rsidR="00015E8F" w:rsidRPr="00B938C5" w:rsidRDefault="00015E8F" w:rsidP="00015E8F">
            <w:pPr>
              <w:jc w:val="center"/>
              <w:rPr>
                <w:rFonts w:ascii="Arial" w:hAnsi="Arial" w:cs="Arial"/>
                <w:b/>
                <w:bCs/>
                <w:color w:val="FFFFFF" w:themeColor="background1"/>
              </w:rPr>
            </w:pPr>
          </w:p>
        </w:tc>
        <w:tc>
          <w:tcPr>
            <w:tcW w:w="4677" w:type="dxa"/>
            <w:tcBorders>
              <w:top w:val="single" w:sz="8" w:space="0" w:color="auto"/>
              <w:left w:val="nil"/>
              <w:bottom w:val="single" w:sz="8" w:space="0" w:color="auto"/>
              <w:right w:val="single" w:sz="4" w:space="0" w:color="auto"/>
            </w:tcBorders>
            <w:shd w:val="clear" w:color="auto" w:fill="336699"/>
            <w:vAlign w:val="center"/>
          </w:tcPr>
          <w:p w14:paraId="7A1AE86F" w14:textId="07F38639"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7938" w:type="dxa"/>
            <w:tcBorders>
              <w:top w:val="single" w:sz="8" w:space="0" w:color="auto"/>
              <w:left w:val="nil"/>
              <w:bottom w:val="single" w:sz="8" w:space="0" w:color="auto"/>
              <w:right w:val="single" w:sz="4" w:space="0" w:color="auto"/>
            </w:tcBorders>
            <w:shd w:val="clear" w:color="auto" w:fill="336699"/>
            <w:vAlign w:val="center"/>
          </w:tcPr>
          <w:p w14:paraId="7553EBCC" w14:textId="2470F33A"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8846" w:type="dxa"/>
            <w:tcBorders>
              <w:top w:val="single" w:sz="8" w:space="0" w:color="auto"/>
              <w:left w:val="nil"/>
              <w:bottom w:val="single" w:sz="8" w:space="0" w:color="auto"/>
            </w:tcBorders>
            <w:shd w:val="clear" w:color="auto" w:fill="336699"/>
            <w:vAlign w:val="center"/>
          </w:tcPr>
          <w:p w14:paraId="445C1824" w14:textId="1C2FCC98"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015E8F" w14:paraId="0420A843" w14:textId="77777777" w:rsidTr="00D9510B">
        <w:trPr>
          <w:trHeight w:val="264"/>
          <w:jc w:val="center"/>
        </w:trPr>
        <w:tc>
          <w:tcPr>
            <w:tcW w:w="988" w:type="dxa"/>
            <w:shd w:val="clear" w:color="auto" w:fill="336699"/>
            <w:vAlign w:val="center"/>
          </w:tcPr>
          <w:p w14:paraId="6A449740" w14:textId="77777777" w:rsidR="00015E8F" w:rsidRPr="00B938C5" w:rsidRDefault="00015E8F" w:rsidP="00015E8F">
            <w:pPr>
              <w:jc w:val="center"/>
              <w:rPr>
                <w:rFonts w:ascii="Arial" w:hAnsi="Arial" w:cs="Arial"/>
                <w:color w:val="FFFFFF" w:themeColor="background1"/>
              </w:rPr>
            </w:pPr>
          </w:p>
          <w:p w14:paraId="0452B485" w14:textId="77777777" w:rsidR="00015E8F" w:rsidRPr="00B938C5" w:rsidRDefault="00015E8F" w:rsidP="00015E8F">
            <w:pPr>
              <w:jc w:val="center"/>
              <w:rPr>
                <w:rFonts w:ascii="Arial" w:hAnsi="Arial" w:cs="Arial"/>
                <w:color w:val="FFFFFF" w:themeColor="background1"/>
              </w:rPr>
            </w:pPr>
          </w:p>
          <w:p w14:paraId="10349219" w14:textId="77777777" w:rsidR="00015E8F" w:rsidRPr="00B938C5" w:rsidRDefault="00015E8F" w:rsidP="00015E8F">
            <w:pPr>
              <w:jc w:val="center"/>
              <w:rPr>
                <w:rFonts w:ascii="Arial" w:hAnsi="Arial" w:cs="Arial"/>
                <w:color w:val="FFFFFF" w:themeColor="background1"/>
              </w:rPr>
            </w:pPr>
          </w:p>
          <w:p w14:paraId="22A7E3E0" w14:textId="4F7D046B" w:rsidR="00015E8F" w:rsidRPr="00B938C5" w:rsidRDefault="00015E8F" w:rsidP="00015E8F">
            <w:pPr>
              <w:jc w:val="center"/>
              <w:rPr>
                <w:rFonts w:ascii="Arial" w:hAnsi="Arial" w:cs="Arial"/>
                <w:b/>
                <w:bCs/>
                <w:color w:val="FFFFFF" w:themeColor="background1"/>
              </w:rPr>
            </w:pPr>
            <w:r w:rsidRPr="00B938C5">
              <w:rPr>
                <w:rFonts w:ascii="Arial" w:hAnsi="Arial" w:cs="Arial"/>
                <w:b/>
                <w:bCs/>
                <w:color w:val="FFFFFF" w:themeColor="background1"/>
              </w:rPr>
              <w:t>HT5</w:t>
            </w:r>
          </w:p>
        </w:tc>
        <w:tc>
          <w:tcPr>
            <w:tcW w:w="4677" w:type="dxa"/>
            <w:shd w:val="clear" w:color="auto" w:fill="auto"/>
            <w:vAlign w:val="center"/>
          </w:tcPr>
          <w:p w14:paraId="257D6BCE" w14:textId="77777777" w:rsidR="00F74050" w:rsidRDefault="00F74050" w:rsidP="00F74050">
            <w:pPr>
              <w:pStyle w:val="NoSpacing"/>
              <w:jc w:val="center"/>
              <w:rPr>
                <w:rFonts w:ascii="Arial" w:hAnsi="Arial" w:cs="Arial"/>
                <w:b/>
                <w:bCs/>
                <w:sz w:val="20"/>
                <w:szCs w:val="20"/>
              </w:rPr>
            </w:pPr>
          </w:p>
          <w:p w14:paraId="579D7701" w14:textId="554439C4" w:rsidR="00F74050" w:rsidRDefault="00F74050" w:rsidP="00F74050">
            <w:pPr>
              <w:jc w:val="center"/>
              <w:rPr>
                <w:rFonts w:ascii="Arial" w:hAnsi="Arial" w:cs="Arial"/>
                <w:b/>
                <w:bCs/>
                <w:sz w:val="20"/>
                <w:szCs w:val="20"/>
              </w:rPr>
            </w:pPr>
            <w:r w:rsidRPr="00841A49">
              <w:rPr>
                <w:rFonts w:ascii="Arial" w:hAnsi="Arial" w:cs="Arial"/>
                <w:b/>
                <w:bCs/>
                <w:sz w:val="20"/>
                <w:szCs w:val="20"/>
              </w:rPr>
              <w:t>Family Favourites</w:t>
            </w:r>
          </w:p>
          <w:p w14:paraId="3569045F" w14:textId="77777777" w:rsidR="000D0DFA" w:rsidRPr="00787CC7" w:rsidRDefault="000D0DFA" w:rsidP="00F74050">
            <w:pPr>
              <w:jc w:val="center"/>
              <w:rPr>
                <w:rFonts w:ascii="Arial" w:hAnsi="Arial" w:cs="Arial"/>
                <w:b/>
                <w:bCs/>
                <w:sz w:val="20"/>
                <w:szCs w:val="20"/>
              </w:rPr>
            </w:pPr>
          </w:p>
          <w:p w14:paraId="4EEB51E8" w14:textId="77777777" w:rsidR="00F74050" w:rsidRPr="00BD0707" w:rsidRDefault="00F74050" w:rsidP="00F74050">
            <w:pPr>
              <w:jc w:val="center"/>
              <w:rPr>
                <w:rFonts w:ascii="Arial" w:hAnsi="Arial" w:cs="Arial"/>
                <w:color w:val="FF0000"/>
                <w:sz w:val="20"/>
                <w:szCs w:val="20"/>
              </w:rPr>
            </w:pPr>
            <w:r w:rsidRPr="00BD0707">
              <w:rPr>
                <w:rFonts w:ascii="Arial" w:hAnsi="Arial" w:cs="Arial"/>
                <w:sz w:val="20"/>
                <w:szCs w:val="20"/>
              </w:rPr>
              <w:t>Lasagne</w:t>
            </w:r>
          </w:p>
          <w:p w14:paraId="34B20461" w14:textId="77777777" w:rsidR="00F74050" w:rsidRPr="00841A49" w:rsidRDefault="00F74050" w:rsidP="00F74050">
            <w:pPr>
              <w:jc w:val="center"/>
              <w:rPr>
                <w:rFonts w:ascii="Arial" w:hAnsi="Arial" w:cs="Arial"/>
                <w:sz w:val="20"/>
                <w:szCs w:val="20"/>
              </w:rPr>
            </w:pPr>
            <w:r w:rsidRPr="00841A49">
              <w:rPr>
                <w:rFonts w:ascii="Arial" w:hAnsi="Arial" w:cs="Arial"/>
                <w:sz w:val="20"/>
                <w:szCs w:val="20"/>
              </w:rPr>
              <w:t>Chicken Tikka Masala</w:t>
            </w:r>
          </w:p>
          <w:p w14:paraId="2C5EC193" w14:textId="77777777" w:rsidR="00F74050" w:rsidRPr="00841A49" w:rsidRDefault="00F74050" w:rsidP="00F74050">
            <w:pPr>
              <w:jc w:val="center"/>
              <w:rPr>
                <w:rFonts w:ascii="Arial" w:hAnsi="Arial" w:cs="Arial"/>
                <w:sz w:val="20"/>
                <w:szCs w:val="20"/>
              </w:rPr>
            </w:pPr>
            <w:r w:rsidRPr="00841A49">
              <w:rPr>
                <w:rFonts w:ascii="Arial" w:hAnsi="Arial" w:cs="Arial"/>
                <w:sz w:val="20"/>
                <w:szCs w:val="20"/>
              </w:rPr>
              <w:t>Mince Beef and Onion Pie</w:t>
            </w:r>
          </w:p>
          <w:p w14:paraId="4A34F10E" w14:textId="77777777" w:rsidR="00F74050" w:rsidRPr="00841A49" w:rsidRDefault="00F74050" w:rsidP="00F74050">
            <w:pPr>
              <w:jc w:val="center"/>
              <w:rPr>
                <w:rFonts w:ascii="Arial" w:hAnsi="Arial" w:cs="Arial"/>
                <w:sz w:val="20"/>
                <w:szCs w:val="20"/>
              </w:rPr>
            </w:pPr>
            <w:r w:rsidRPr="00841A49">
              <w:rPr>
                <w:rFonts w:ascii="Arial" w:hAnsi="Arial" w:cs="Arial"/>
                <w:sz w:val="20"/>
                <w:szCs w:val="20"/>
              </w:rPr>
              <w:t>Sausage Casserole</w:t>
            </w:r>
          </w:p>
          <w:p w14:paraId="6C1078F4" w14:textId="77777777" w:rsidR="00F74050" w:rsidRPr="00841A49" w:rsidRDefault="00F74050" w:rsidP="00F74050">
            <w:pPr>
              <w:jc w:val="center"/>
              <w:rPr>
                <w:rFonts w:ascii="Arial" w:hAnsi="Arial" w:cs="Arial"/>
                <w:sz w:val="20"/>
                <w:szCs w:val="20"/>
              </w:rPr>
            </w:pPr>
            <w:r w:rsidRPr="00841A49">
              <w:rPr>
                <w:rFonts w:ascii="Arial" w:hAnsi="Arial" w:cs="Arial"/>
                <w:sz w:val="20"/>
                <w:szCs w:val="20"/>
              </w:rPr>
              <w:t>Home-Made Meatballs and Pasta Bake</w:t>
            </w:r>
          </w:p>
          <w:p w14:paraId="4EFD24CC" w14:textId="77777777" w:rsidR="00F74050" w:rsidRPr="00841A49" w:rsidRDefault="00F74050" w:rsidP="00F74050">
            <w:pPr>
              <w:jc w:val="center"/>
              <w:rPr>
                <w:rFonts w:ascii="Arial" w:hAnsi="Arial" w:cs="Arial"/>
                <w:b/>
                <w:bCs/>
                <w:sz w:val="20"/>
                <w:szCs w:val="20"/>
              </w:rPr>
            </w:pPr>
          </w:p>
          <w:p w14:paraId="60797F33" w14:textId="77777777" w:rsidR="00F74050" w:rsidRPr="00841A49" w:rsidRDefault="00F74050" w:rsidP="00F74050">
            <w:pPr>
              <w:jc w:val="center"/>
              <w:rPr>
                <w:rFonts w:ascii="Arial" w:hAnsi="Arial" w:cs="Arial"/>
                <w:b/>
                <w:bCs/>
                <w:sz w:val="20"/>
                <w:szCs w:val="20"/>
              </w:rPr>
            </w:pPr>
            <w:r w:rsidRPr="00841A49">
              <w:rPr>
                <w:rFonts w:ascii="Arial" w:hAnsi="Arial" w:cs="Arial"/>
                <w:b/>
                <w:bCs/>
                <w:sz w:val="20"/>
                <w:szCs w:val="20"/>
              </w:rPr>
              <w:t xml:space="preserve">SMSC – B, </w:t>
            </w:r>
            <w:proofErr w:type="spellStart"/>
            <w:r w:rsidRPr="00841A49">
              <w:rPr>
                <w:rFonts w:ascii="Arial" w:hAnsi="Arial" w:cs="Arial"/>
                <w:b/>
                <w:bCs/>
                <w:sz w:val="20"/>
                <w:szCs w:val="20"/>
              </w:rPr>
              <w:t>Sp</w:t>
            </w:r>
            <w:proofErr w:type="spellEnd"/>
            <w:r w:rsidRPr="00841A49">
              <w:rPr>
                <w:rFonts w:ascii="Arial" w:hAnsi="Arial" w:cs="Arial"/>
                <w:b/>
                <w:bCs/>
                <w:sz w:val="20"/>
                <w:szCs w:val="20"/>
              </w:rPr>
              <w:t>, So, C, H, I</w:t>
            </w:r>
          </w:p>
          <w:p w14:paraId="3011A03E" w14:textId="77777777" w:rsidR="00F74050" w:rsidRPr="00841A49" w:rsidRDefault="00F74050" w:rsidP="00F74050">
            <w:pPr>
              <w:jc w:val="center"/>
              <w:rPr>
                <w:rFonts w:ascii="Arial" w:hAnsi="Arial" w:cs="Arial"/>
                <w:b/>
                <w:bCs/>
                <w:sz w:val="20"/>
                <w:szCs w:val="20"/>
              </w:rPr>
            </w:pPr>
          </w:p>
          <w:p w14:paraId="3A4FE286" w14:textId="7B9072E1" w:rsidR="003B1951" w:rsidRDefault="00F74050" w:rsidP="00F74050">
            <w:pPr>
              <w:pStyle w:val="NoSpacing"/>
              <w:jc w:val="center"/>
              <w:rPr>
                <w:rFonts w:ascii="Arial" w:hAnsi="Arial" w:cs="Arial"/>
                <w:b/>
                <w:bCs/>
                <w:color w:val="FF0000"/>
                <w:sz w:val="20"/>
                <w:szCs w:val="20"/>
              </w:rPr>
            </w:pPr>
            <w:r w:rsidRPr="00841A49">
              <w:rPr>
                <w:rFonts w:ascii="Arial" w:hAnsi="Arial" w:cs="Arial"/>
                <w:b/>
                <w:bCs/>
                <w:sz w:val="20"/>
                <w:szCs w:val="20"/>
              </w:rPr>
              <w:t>Cc – M, R</w:t>
            </w:r>
          </w:p>
          <w:p w14:paraId="2D51B297" w14:textId="77777777" w:rsidR="003B1951" w:rsidRDefault="003B1951" w:rsidP="002236D8">
            <w:pPr>
              <w:pStyle w:val="NoSpacing"/>
              <w:jc w:val="center"/>
              <w:rPr>
                <w:rFonts w:ascii="Arial" w:hAnsi="Arial" w:cs="Arial"/>
                <w:b/>
                <w:bCs/>
                <w:color w:val="FF0000"/>
                <w:sz w:val="20"/>
                <w:szCs w:val="20"/>
              </w:rPr>
            </w:pPr>
          </w:p>
          <w:p w14:paraId="62BCC492" w14:textId="63B03FE7" w:rsidR="00015E8F" w:rsidRPr="00032944" w:rsidRDefault="0024047F" w:rsidP="0024047F">
            <w:pPr>
              <w:jc w:val="center"/>
              <w:rPr>
                <w:rFonts w:ascii="Arial" w:hAnsi="Arial" w:cs="Arial"/>
                <w:b/>
                <w:bCs/>
                <w:sz w:val="20"/>
                <w:szCs w:val="20"/>
              </w:rPr>
            </w:pPr>
            <w:r w:rsidRPr="0024047F">
              <w:rPr>
                <w:rFonts w:ascii="Arial" w:hAnsi="Arial" w:cs="Arial"/>
                <w:b/>
                <w:bCs/>
                <w:sz w:val="20"/>
                <w:szCs w:val="20"/>
              </w:rPr>
              <w:t xml:space="preserve"> </w:t>
            </w:r>
          </w:p>
        </w:tc>
        <w:tc>
          <w:tcPr>
            <w:tcW w:w="7938" w:type="dxa"/>
            <w:shd w:val="clear" w:color="auto" w:fill="auto"/>
            <w:vAlign w:val="center"/>
          </w:tcPr>
          <w:p w14:paraId="773A1CF9" w14:textId="77777777" w:rsidR="000D0DFA" w:rsidRPr="007354B0" w:rsidRDefault="000D0DFA" w:rsidP="000D0DFA">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4F3F3287" w14:textId="69FD4BCB" w:rsidR="00395033" w:rsidRPr="009124DB" w:rsidRDefault="00ED06EB" w:rsidP="00395033">
            <w:pPr>
              <w:jc w:val="center"/>
              <w:rPr>
                <w:rFonts w:ascii="Arial" w:hAnsi="Arial" w:cs="Arial"/>
                <w:sz w:val="20"/>
                <w:szCs w:val="20"/>
              </w:rPr>
            </w:pPr>
            <w:r>
              <w:rPr>
                <w:rFonts w:ascii="Arial" w:hAnsi="Arial" w:cs="Arial"/>
                <w:sz w:val="20"/>
                <w:szCs w:val="20"/>
              </w:rPr>
              <w:t>To a</w:t>
            </w:r>
            <w:r w:rsidR="00395033" w:rsidRPr="009124DB">
              <w:rPr>
                <w:rFonts w:ascii="Arial" w:hAnsi="Arial" w:cs="Arial"/>
                <w:sz w:val="20"/>
                <w:szCs w:val="20"/>
              </w:rPr>
              <w:t>pply a comprehensive understanding of food safety regulations and legislation</w:t>
            </w:r>
          </w:p>
          <w:p w14:paraId="46824C5E" w14:textId="5DFDD433"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able to implement and manage food safety regulations including HACCP principles</w:t>
            </w:r>
          </w:p>
          <w:p w14:paraId="0FB89E7F" w14:textId="41854B09"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able to analyse and evaluate the nutritional content of recipes and diets</w:t>
            </w:r>
          </w:p>
          <w:p w14:paraId="38A53AA4" w14:textId="67E35A2A"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proficient in a range of culinary techniques, including advanced knife skills, pastry work, and sauce-making</w:t>
            </w:r>
          </w:p>
          <w:p w14:paraId="35C76A83" w14:textId="65BDEA62" w:rsidR="00395033" w:rsidRPr="009124DB" w:rsidRDefault="00ED06EB" w:rsidP="00395033">
            <w:pPr>
              <w:jc w:val="center"/>
              <w:rPr>
                <w:rFonts w:ascii="Arial" w:hAnsi="Arial" w:cs="Arial"/>
                <w:sz w:val="20"/>
                <w:szCs w:val="20"/>
              </w:rPr>
            </w:pPr>
            <w:r>
              <w:rPr>
                <w:rFonts w:ascii="Arial" w:hAnsi="Arial" w:cs="Arial"/>
                <w:sz w:val="20"/>
                <w:szCs w:val="20"/>
              </w:rPr>
              <w:t>To a</w:t>
            </w:r>
            <w:r w:rsidR="00395033" w:rsidRPr="009124DB">
              <w:rPr>
                <w:rFonts w:ascii="Arial" w:hAnsi="Arial" w:cs="Arial"/>
                <w:sz w:val="20"/>
                <w:szCs w:val="20"/>
              </w:rPr>
              <w:t>pply cooking techniques to create complex dishes</w:t>
            </w:r>
          </w:p>
          <w:p w14:paraId="3E4E01A0" w14:textId="5FB481C4" w:rsidR="00395033" w:rsidRPr="009124DB" w:rsidRDefault="00ED06EB" w:rsidP="00395033">
            <w:pPr>
              <w:jc w:val="center"/>
              <w:rPr>
                <w:rFonts w:ascii="Arial" w:hAnsi="Arial" w:cs="Arial"/>
                <w:sz w:val="20"/>
                <w:szCs w:val="20"/>
              </w:rPr>
            </w:pPr>
            <w:r>
              <w:rPr>
                <w:rFonts w:ascii="Arial" w:hAnsi="Arial" w:cs="Arial"/>
                <w:sz w:val="20"/>
                <w:szCs w:val="20"/>
              </w:rPr>
              <w:t>To u</w:t>
            </w:r>
            <w:r w:rsidR="00395033" w:rsidRPr="009124DB">
              <w:rPr>
                <w:rFonts w:ascii="Arial" w:hAnsi="Arial" w:cs="Arial"/>
                <w:sz w:val="20"/>
                <w:szCs w:val="20"/>
              </w:rPr>
              <w:t>nderstand flavour profiles and combine ingredients for harmonious flavours</w:t>
            </w:r>
          </w:p>
          <w:p w14:paraId="51A12F64" w14:textId="7440B3EE" w:rsidR="00395033" w:rsidRPr="009124DB" w:rsidRDefault="00ED06EB" w:rsidP="00395033">
            <w:pPr>
              <w:jc w:val="center"/>
              <w:rPr>
                <w:rFonts w:ascii="Arial" w:hAnsi="Arial" w:cs="Arial"/>
                <w:sz w:val="20"/>
                <w:szCs w:val="20"/>
              </w:rPr>
            </w:pPr>
            <w:r>
              <w:rPr>
                <w:rFonts w:ascii="Arial" w:hAnsi="Arial" w:cs="Arial"/>
                <w:sz w:val="20"/>
                <w:szCs w:val="20"/>
              </w:rPr>
              <w:t>To d</w:t>
            </w:r>
            <w:r w:rsidR="00395033" w:rsidRPr="009124DB">
              <w:rPr>
                <w:rFonts w:ascii="Arial" w:hAnsi="Arial" w:cs="Arial"/>
                <w:sz w:val="20"/>
                <w:szCs w:val="20"/>
              </w:rPr>
              <w:t>isplay an ability to plan menus for various dietary requirements, including vegetarian and vegan, gluten-free, and allergy-specific diets.</w:t>
            </w:r>
          </w:p>
          <w:p w14:paraId="7ECDF83E" w14:textId="6A3889C9" w:rsidR="00625A86" w:rsidRPr="00625A86" w:rsidRDefault="00ED06EB" w:rsidP="00395033">
            <w:pPr>
              <w:jc w:val="center"/>
              <w:rPr>
                <w:rFonts w:ascii="Arial" w:hAnsi="Arial" w:cs="Arial"/>
                <w:b/>
                <w:bCs/>
                <w:sz w:val="20"/>
                <w:szCs w:val="20"/>
              </w:rPr>
            </w:pPr>
            <w:r>
              <w:rPr>
                <w:rFonts w:ascii="Arial" w:hAnsi="Arial" w:cs="Arial"/>
                <w:sz w:val="20"/>
                <w:szCs w:val="20"/>
              </w:rPr>
              <w:t>To d</w:t>
            </w:r>
            <w:r w:rsidR="00395033" w:rsidRPr="009124DB">
              <w:rPr>
                <w:rFonts w:ascii="Arial" w:hAnsi="Arial" w:cs="Arial"/>
                <w:sz w:val="20"/>
                <w:szCs w:val="20"/>
              </w:rPr>
              <w:t xml:space="preserve">isplay proficiency in a range of food preparation and cooking techniques including advanced knife skills (chopping &amp; peeling), baking, frying, grilling, grating, mixing, sieving </w:t>
            </w:r>
          </w:p>
        </w:tc>
        <w:tc>
          <w:tcPr>
            <w:tcW w:w="8846" w:type="dxa"/>
            <w:shd w:val="clear" w:color="auto" w:fill="auto"/>
            <w:vAlign w:val="center"/>
          </w:tcPr>
          <w:p w14:paraId="0B76777E" w14:textId="77777777" w:rsidR="000D0DFA" w:rsidRPr="007354B0" w:rsidRDefault="000D0DFA" w:rsidP="000D0DFA">
            <w:pPr>
              <w:jc w:val="center"/>
              <w:rPr>
                <w:rFonts w:ascii="Arial" w:hAnsi="Arial" w:cs="Arial"/>
                <w:sz w:val="20"/>
                <w:szCs w:val="20"/>
              </w:rPr>
            </w:pPr>
            <w:r w:rsidRPr="007354B0">
              <w:rPr>
                <w:rFonts w:ascii="Arial" w:hAnsi="Arial" w:cs="Arial"/>
                <w:sz w:val="20"/>
                <w:szCs w:val="20"/>
              </w:rPr>
              <w:t xml:space="preserve">As </w:t>
            </w:r>
            <w:r>
              <w:rPr>
                <w:rFonts w:ascii="Arial" w:hAnsi="Arial" w:cs="Arial"/>
                <w:sz w:val="20"/>
                <w:szCs w:val="20"/>
              </w:rPr>
              <w:t xml:space="preserve">above </w:t>
            </w:r>
            <w:r w:rsidRPr="007354B0">
              <w:rPr>
                <w:rFonts w:ascii="Arial" w:hAnsi="Arial" w:cs="Arial"/>
                <w:sz w:val="20"/>
                <w:szCs w:val="20"/>
              </w:rPr>
              <w:t>and see below</w:t>
            </w:r>
          </w:p>
          <w:p w14:paraId="767CD48F" w14:textId="1A1550A8" w:rsidR="00395033" w:rsidRDefault="00ED06EB" w:rsidP="00395033">
            <w:pPr>
              <w:jc w:val="center"/>
              <w:rPr>
                <w:rFonts w:ascii="Arial" w:hAnsi="Arial" w:cs="Arial"/>
                <w:sz w:val="20"/>
                <w:szCs w:val="20"/>
              </w:rPr>
            </w:pPr>
            <w:r>
              <w:rPr>
                <w:rFonts w:ascii="Arial" w:hAnsi="Arial" w:cs="Arial"/>
                <w:sz w:val="20"/>
                <w:szCs w:val="20"/>
              </w:rPr>
              <w:t>To d</w:t>
            </w:r>
            <w:r w:rsidR="00395033" w:rsidRPr="009124DB">
              <w:rPr>
                <w:rFonts w:ascii="Arial" w:hAnsi="Arial" w:cs="Arial"/>
                <w:sz w:val="20"/>
                <w:szCs w:val="20"/>
              </w:rPr>
              <w:t>isplay a comprehensive understanding of food safety regulations and legislation</w:t>
            </w:r>
          </w:p>
          <w:p w14:paraId="2DF35F59" w14:textId="29D1812A"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foodborne illnesses, causes, and prevention</w:t>
            </w:r>
          </w:p>
          <w:p w14:paraId="6C9D944C" w14:textId="7E0E5261" w:rsidR="00395033" w:rsidRPr="009124DB" w:rsidRDefault="00ED06EB" w:rsidP="00395033">
            <w:pPr>
              <w:jc w:val="center"/>
              <w:rPr>
                <w:rFonts w:ascii="Arial" w:hAnsi="Arial" w:cs="Arial"/>
                <w:sz w:val="20"/>
                <w:szCs w:val="20"/>
              </w:rPr>
            </w:pPr>
            <w:r>
              <w:rPr>
                <w:rFonts w:ascii="Arial" w:hAnsi="Arial" w:cs="Arial"/>
                <w:sz w:val="20"/>
                <w:szCs w:val="20"/>
              </w:rPr>
              <w:t>To have an i</w:t>
            </w:r>
            <w:r w:rsidR="00395033" w:rsidRPr="009124DB">
              <w:rPr>
                <w:rFonts w:ascii="Arial" w:hAnsi="Arial" w:cs="Arial"/>
                <w:sz w:val="20"/>
                <w:szCs w:val="20"/>
              </w:rPr>
              <w:t>n-depth understanding of nutrition principles, including macros and micronutrients, dietary guidelines, and dietary requirements across a lifespan</w:t>
            </w:r>
          </w:p>
          <w:p w14:paraId="744F25F0" w14:textId="1CE4C65D" w:rsidR="00395033" w:rsidRPr="009124DB" w:rsidRDefault="00ED06EB" w:rsidP="00395033">
            <w:pPr>
              <w:jc w:val="center"/>
              <w:rPr>
                <w:rFonts w:ascii="Arial" w:hAnsi="Arial" w:cs="Arial"/>
                <w:sz w:val="20"/>
                <w:szCs w:val="20"/>
              </w:rPr>
            </w:pPr>
            <w:r>
              <w:rPr>
                <w:rFonts w:ascii="Arial" w:hAnsi="Arial" w:cs="Arial"/>
                <w:sz w:val="20"/>
                <w:szCs w:val="20"/>
              </w:rPr>
              <w:t>To be u</w:t>
            </w:r>
            <w:r w:rsidR="00395033" w:rsidRPr="009124DB">
              <w:rPr>
                <w:rFonts w:ascii="Arial" w:hAnsi="Arial" w:cs="Arial"/>
                <w:sz w:val="20"/>
                <w:szCs w:val="20"/>
              </w:rPr>
              <w:t>nderstand the nutritional content of recipes and diets</w:t>
            </w:r>
          </w:p>
          <w:p w14:paraId="1B6F4B9F" w14:textId="7685B28A"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 xml:space="preserve">e proficient in a range of culinary techniques, </w:t>
            </w:r>
            <w:proofErr w:type="spellStart"/>
            <w:proofErr w:type="gramStart"/>
            <w:r w:rsidR="00395033" w:rsidRPr="009124DB">
              <w:rPr>
                <w:rFonts w:ascii="Arial" w:hAnsi="Arial" w:cs="Arial"/>
                <w:sz w:val="20"/>
                <w:szCs w:val="20"/>
              </w:rPr>
              <w:t>eg</w:t>
            </w:r>
            <w:proofErr w:type="spellEnd"/>
            <w:proofErr w:type="gramEnd"/>
            <w:r w:rsidR="00395033">
              <w:rPr>
                <w:rFonts w:ascii="Arial" w:hAnsi="Arial" w:cs="Arial"/>
                <w:sz w:val="20"/>
                <w:szCs w:val="20"/>
              </w:rPr>
              <w:t xml:space="preserve"> </w:t>
            </w:r>
            <w:r w:rsidR="00395033" w:rsidRPr="009124DB">
              <w:rPr>
                <w:rFonts w:ascii="Arial" w:hAnsi="Arial" w:cs="Arial"/>
                <w:sz w:val="20"/>
                <w:szCs w:val="20"/>
              </w:rPr>
              <w:t>advanced knife skills, pastry work, and sauce-making</w:t>
            </w:r>
          </w:p>
          <w:p w14:paraId="17B4C7BD" w14:textId="7A45C830" w:rsidR="00395033" w:rsidRPr="009124DB" w:rsidRDefault="00ED06EB" w:rsidP="00395033">
            <w:pPr>
              <w:jc w:val="center"/>
              <w:rPr>
                <w:rFonts w:ascii="Arial" w:hAnsi="Arial" w:cs="Arial"/>
                <w:sz w:val="20"/>
                <w:szCs w:val="20"/>
              </w:rPr>
            </w:pPr>
            <w:r>
              <w:rPr>
                <w:rFonts w:ascii="Arial" w:hAnsi="Arial" w:cs="Arial"/>
                <w:sz w:val="20"/>
                <w:szCs w:val="20"/>
              </w:rPr>
              <w:t>To u</w:t>
            </w:r>
            <w:r w:rsidR="00395033" w:rsidRPr="009124DB">
              <w:rPr>
                <w:rFonts w:ascii="Arial" w:hAnsi="Arial" w:cs="Arial"/>
                <w:sz w:val="20"/>
                <w:szCs w:val="20"/>
              </w:rPr>
              <w:t>nderstand how to plan menus for various dietary requirements, including vegetarian and vegan</w:t>
            </w:r>
          </w:p>
          <w:p w14:paraId="0D5F6140" w14:textId="7FBC08FA" w:rsidR="00395033" w:rsidRPr="009124DB" w:rsidRDefault="00ED06EB" w:rsidP="00395033">
            <w:pPr>
              <w:jc w:val="center"/>
              <w:rPr>
                <w:rFonts w:ascii="Arial" w:hAnsi="Arial" w:cs="Arial"/>
                <w:sz w:val="20"/>
                <w:szCs w:val="20"/>
              </w:rPr>
            </w:pPr>
            <w:r>
              <w:rPr>
                <w:rFonts w:ascii="Arial" w:hAnsi="Arial" w:cs="Arial"/>
                <w:sz w:val="20"/>
                <w:szCs w:val="20"/>
              </w:rPr>
              <w:t>To u</w:t>
            </w:r>
            <w:r w:rsidR="00395033" w:rsidRPr="009124DB">
              <w:rPr>
                <w:rFonts w:ascii="Arial" w:hAnsi="Arial" w:cs="Arial"/>
                <w:sz w:val="20"/>
                <w:szCs w:val="20"/>
              </w:rPr>
              <w:t>nderstand food science principles, including changes that occur during cooking</w:t>
            </w:r>
          </w:p>
          <w:p w14:paraId="1F228195" w14:textId="3B8C2284"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 additives, food preservation techniques, and emerging food technologies</w:t>
            </w:r>
          </w:p>
          <w:p w14:paraId="09D206DA" w14:textId="43D7D5F5"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mindful of sustainability issues and environmental considerations in food production and consumption</w:t>
            </w:r>
          </w:p>
          <w:p w14:paraId="595D84E1" w14:textId="4AD6E1DD" w:rsidR="00395033" w:rsidRPr="009124DB" w:rsidRDefault="00ED06EB" w:rsidP="00395033">
            <w:pPr>
              <w:jc w:val="center"/>
              <w:rPr>
                <w:rFonts w:ascii="Arial" w:hAnsi="Arial" w:cs="Arial"/>
                <w:sz w:val="20"/>
                <w:szCs w:val="20"/>
              </w:rPr>
            </w:pPr>
            <w:r>
              <w:rPr>
                <w:rFonts w:ascii="Arial" w:hAnsi="Arial" w:cs="Arial"/>
                <w:sz w:val="20"/>
                <w:szCs w:val="20"/>
              </w:rPr>
              <w:t>To e</w:t>
            </w:r>
            <w:r w:rsidR="00395033" w:rsidRPr="009124DB">
              <w:rPr>
                <w:rFonts w:ascii="Arial" w:hAnsi="Arial" w:cs="Arial"/>
                <w:sz w:val="20"/>
                <w:szCs w:val="20"/>
              </w:rPr>
              <w:t>xplore different career paths within the food industry, including nutrition, culinary arts, and food manufacturing</w:t>
            </w:r>
          </w:p>
          <w:p w14:paraId="73BF819A" w14:textId="57A7C44B"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the nutritional considerations for specific populations, e.g., athletes/medical conditions</w:t>
            </w:r>
          </w:p>
          <w:p w14:paraId="14DBF74B" w14:textId="5305AECE" w:rsidR="00395033" w:rsidRPr="009124DB" w:rsidRDefault="00ED06EB" w:rsidP="00395033">
            <w:pPr>
              <w:jc w:val="center"/>
              <w:rPr>
                <w:rFonts w:ascii="Arial" w:hAnsi="Arial" w:cs="Arial"/>
                <w:sz w:val="20"/>
                <w:szCs w:val="20"/>
              </w:rPr>
            </w:pPr>
            <w:r>
              <w:rPr>
                <w:rFonts w:ascii="Arial" w:hAnsi="Arial" w:cs="Arial"/>
                <w:sz w:val="20"/>
                <w:szCs w:val="20"/>
              </w:rPr>
              <w:t>To have a</w:t>
            </w:r>
            <w:r w:rsidR="00395033" w:rsidRPr="009124DB">
              <w:rPr>
                <w:rFonts w:ascii="Arial" w:hAnsi="Arial" w:cs="Arial"/>
                <w:sz w:val="20"/>
                <w:szCs w:val="20"/>
              </w:rPr>
              <w:t>wareness of menu engineering and optimising menu choices for profitability</w:t>
            </w:r>
          </w:p>
          <w:p w14:paraId="068DAC89" w14:textId="432FFF40" w:rsidR="00625A86" w:rsidRPr="00032944"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 industry standards, regulations, and quality control processes</w:t>
            </w:r>
          </w:p>
        </w:tc>
      </w:tr>
      <w:tr w:rsidR="00015E8F" w14:paraId="1F9772E6" w14:textId="77777777" w:rsidTr="00D9510B">
        <w:trPr>
          <w:trHeight w:val="45"/>
          <w:jc w:val="center"/>
        </w:trPr>
        <w:tc>
          <w:tcPr>
            <w:tcW w:w="988" w:type="dxa"/>
            <w:shd w:val="clear" w:color="auto" w:fill="336699"/>
            <w:vAlign w:val="center"/>
          </w:tcPr>
          <w:p w14:paraId="441FD7BA" w14:textId="59D70898" w:rsidR="00015E8F" w:rsidRPr="00B938C5" w:rsidRDefault="00015E8F" w:rsidP="00015E8F">
            <w:pPr>
              <w:jc w:val="center"/>
              <w:rPr>
                <w:rFonts w:ascii="Arial" w:hAnsi="Arial" w:cs="Arial"/>
                <w:b/>
                <w:bCs/>
                <w:color w:val="FFFFFF" w:themeColor="background1"/>
                <w:sz w:val="18"/>
                <w:szCs w:val="18"/>
              </w:rPr>
            </w:pPr>
          </w:p>
        </w:tc>
        <w:tc>
          <w:tcPr>
            <w:tcW w:w="4677" w:type="dxa"/>
            <w:tcBorders>
              <w:top w:val="single" w:sz="8" w:space="0" w:color="auto"/>
              <w:left w:val="nil"/>
              <w:bottom w:val="single" w:sz="8" w:space="0" w:color="auto"/>
              <w:right w:val="single" w:sz="4" w:space="0" w:color="auto"/>
            </w:tcBorders>
            <w:shd w:val="clear" w:color="auto" w:fill="336699"/>
            <w:vAlign w:val="center"/>
          </w:tcPr>
          <w:p w14:paraId="0772BD2E" w14:textId="57485DC0"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7938" w:type="dxa"/>
            <w:tcBorders>
              <w:top w:val="single" w:sz="8" w:space="0" w:color="auto"/>
              <w:left w:val="nil"/>
              <w:bottom w:val="single" w:sz="8" w:space="0" w:color="auto"/>
              <w:right w:val="single" w:sz="4" w:space="0" w:color="auto"/>
            </w:tcBorders>
            <w:shd w:val="clear" w:color="auto" w:fill="336699"/>
            <w:vAlign w:val="center"/>
          </w:tcPr>
          <w:p w14:paraId="57D04A07" w14:textId="0E417E79"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8846" w:type="dxa"/>
            <w:tcBorders>
              <w:top w:val="single" w:sz="8" w:space="0" w:color="auto"/>
              <w:left w:val="nil"/>
              <w:bottom w:val="single" w:sz="8" w:space="0" w:color="auto"/>
            </w:tcBorders>
            <w:shd w:val="clear" w:color="auto" w:fill="336699"/>
            <w:vAlign w:val="center"/>
          </w:tcPr>
          <w:p w14:paraId="5CCF8112" w14:textId="019D94C5" w:rsidR="00015E8F" w:rsidRPr="005D47CA" w:rsidRDefault="00015E8F" w:rsidP="00015E8F">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395033" w14:paraId="048B43CC" w14:textId="77777777" w:rsidTr="00D9510B">
        <w:trPr>
          <w:trHeight w:val="1108"/>
          <w:jc w:val="center"/>
        </w:trPr>
        <w:tc>
          <w:tcPr>
            <w:tcW w:w="988" w:type="dxa"/>
            <w:shd w:val="clear" w:color="auto" w:fill="336699"/>
            <w:vAlign w:val="center"/>
          </w:tcPr>
          <w:p w14:paraId="2709308E" w14:textId="7A00DB1B" w:rsidR="00395033" w:rsidRPr="00B938C5" w:rsidRDefault="00395033" w:rsidP="00395033">
            <w:pPr>
              <w:jc w:val="center"/>
              <w:rPr>
                <w:rFonts w:ascii="Arial" w:hAnsi="Arial" w:cs="Arial"/>
                <w:b/>
                <w:bCs/>
                <w:color w:val="FFFFFF" w:themeColor="background1"/>
              </w:rPr>
            </w:pPr>
            <w:r w:rsidRPr="00B938C5">
              <w:rPr>
                <w:rFonts w:ascii="Arial" w:hAnsi="Arial" w:cs="Arial"/>
                <w:b/>
                <w:bCs/>
                <w:color w:val="FFFFFF" w:themeColor="background1"/>
              </w:rPr>
              <w:t>HT6</w:t>
            </w:r>
          </w:p>
        </w:tc>
        <w:tc>
          <w:tcPr>
            <w:tcW w:w="4677" w:type="dxa"/>
            <w:shd w:val="clear" w:color="auto" w:fill="auto"/>
            <w:vAlign w:val="center"/>
          </w:tcPr>
          <w:p w14:paraId="55058193" w14:textId="227C39FD" w:rsidR="00395033" w:rsidRDefault="00395033" w:rsidP="00395033">
            <w:pPr>
              <w:jc w:val="center"/>
              <w:rPr>
                <w:rFonts w:ascii="Arial" w:hAnsi="Arial" w:cs="Arial"/>
                <w:b/>
                <w:bCs/>
                <w:sz w:val="20"/>
                <w:szCs w:val="20"/>
              </w:rPr>
            </w:pPr>
            <w:r w:rsidRPr="00ED2F6D">
              <w:rPr>
                <w:rFonts w:ascii="Arial" w:hAnsi="Arial" w:cs="Arial"/>
                <w:b/>
                <w:bCs/>
                <w:sz w:val="20"/>
                <w:szCs w:val="20"/>
              </w:rPr>
              <w:t>Budget Bites</w:t>
            </w:r>
          </w:p>
          <w:p w14:paraId="12C972C2" w14:textId="77777777" w:rsidR="000D0DFA" w:rsidRPr="00ED2F6D" w:rsidRDefault="000D0DFA" w:rsidP="00395033">
            <w:pPr>
              <w:jc w:val="center"/>
              <w:rPr>
                <w:rFonts w:ascii="Arial" w:hAnsi="Arial" w:cs="Arial"/>
                <w:b/>
                <w:bCs/>
                <w:sz w:val="20"/>
                <w:szCs w:val="20"/>
              </w:rPr>
            </w:pPr>
          </w:p>
          <w:p w14:paraId="4F48B5A0" w14:textId="77777777" w:rsidR="00395033" w:rsidRPr="00ED2F6D" w:rsidRDefault="00395033" w:rsidP="00395033">
            <w:pPr>
              <w:jc w:val="center"/>
              <w:rPr>
                <w:rFonts w:ascii="Arial" w:hAnsi="Arial" w:cs="Arial"/>
                <w:sz w:val="20"/>
                <w:szCs w:val="20"/>
              </w:rPr>
            </w:pPr>
            <w:r w:rsidRPr="00ED2F6D">
              <w:rPr>
                <w:rFonts w:ascii="Arial" w:hAnsi="Arial" w:cs="Arial"/>
                <w:sz w:val="20"/>
                <w:szCs w:val="20"/>
              </w:rPr>
              <w:t>Beef or Vegetable Samosa</w:t>
            </w:r>
          </w:p>
          <w:p w14:paraId="336C9112" w14:textId="77777777" w:rsidR="00395033" w:rsidRPr="00ED2F6D" w:rsidRDefault="00395033" w:rsidP="00395033">
            <w:pPr>
              <w:jc w:val="center"/>
              <w:rPr>
                <w:rFonts w:ascii="Arial" w:hAnsi="Arial" w:cs="Arial"/>
                <w:sz w:val="20"/>
                <w:szCs w:val="20"/>
              </w:rPr>
            </w:pPr>
            <w:r>
              <w:rPr>
                <w:rFonts w:ascii="Arial" w:hAnsi="Arial" w:cs="Arial"/>
                <w:sz w:val="20"/>
                <w:szCs w:val="20"/>
              </w:rPr>
              <w:t xml:space="preserve">Macaroni Cheese and Broccoli Bake </w:t>
            </w:r>
          </w:p>
          <w:p w14:paraId="67062020" w14:textId="77777777" w:rsidR="00395033" w:rsidRPr="00ED2F6D" w:rsidRDefault="00395033" w:rsidP="00395033">
            <w:pPr>
              <w:jc w:val="center"/>
              <w:rPr>
                <w:rFonts w:ascii="Arial" w:hAnsi="Arial" w:cs="Arial"/>
                <w:sz w:val="20"/>
                <w:szCs w:val="20"/>
              </w:rPr>
            </w:pPr>
            <w:r w:rsidRPr="00ED2F6D">
              <w:rPr>
                <w:rFonts w:ascii="Arial" w:hAnsi="Arial" w:cs="Arial"/>
                <w:sz w:val="20"/>
                <w:szCs w:val="20"/>
              </w:rPr>
              <w:t>Sweet Chili Chicken Wraps</w:t>
            </w:r>
          </w:p>
          <w:p w14:paraId="710B5B7E" w14:textId="77777777" w:rsidR="00395033" w:rsidRPr="00ED2F6D" w:rsidRDefault="00395033" w:rsidP="00395033">
            <w:pPr>
              <w:jc w:val="center"/>
              <w:rPr>
                <w:rFonts w:ascii="Arial" w:hAnsi="Arial" w:cs="Arial"/>
                <w:sz w:val="20"/>
                <w:szCs w:val="20"/>
              </w:rPr>
            </w:pPr>
            <w:r w:rsidRPr="00ED2F6D">
              <w:rPr>
                <w:rFonts w:ascii="Arial" w:hAnsi="Arial" w:cs="Arial"/>
                <w:sz w:val="20"/>
                <w:szCs w:val="20"/>
              </w:rPr>
              <w:t>Tuna Pasta Bake</w:t>
            </w:r>
          </w:p>
          <w:p w14:paraId="5BC1D1E1" w14:textId="77777777" w:rsidR="00395033" w:rsidRPr="00ED2F6D" w:rsidRDefault="00395033" w:rsidP="00395033">
            <w:pPr>
              <w:jc w:val="center"/>
              <w:rPr>
                <w:rFonts w:ascii="Arial" w:hAnsi="Arial" w:cs="Arial"/>
                <w:sz w:val="20"/>
                <w:szCs w:val="20"/>
              </w:rPr>
            </w:pPr>
            <w:r w:rsidRPr="00ED2F6D">
              <w:rPr>
                <w:rFonts w:ascii="Arial" w:hAnsi="Arial" w:cs="Arial"/>
                <w:sz w:val="20"/>
                <w:szCs w:val="20"/>
              </w:rPr>
              <w:t>Dropped Scones</w:t>
            </w:r>
          </w:p>
          <w:p w14:paraId="359D8E2A" w14:textId="77777777" w:rsidR="00395033" w:rsidRPr="00ED2F6D" w:rsidRDefault="00395033" w:rsidP="00395033">
            <w:pPr>
              <w:jc w:val="center"/>
              <w:rPr>
                <w:rFonts w:ascii="Arial" w:hAnsi="Arial" w:cs="Arial"/>
                <w:sz w:val="20"/>
                <w:szCs w:val="20"/>
              </w:rPr>
            </w:pPr>
            <w:r w:rsidRPr="00ED2F6D">
              <w:rPr>
                <w:rFonts w:ascii="Arial" w:hAnsi="Arial" w:cs="Arial"/>
                <w:sz w:val="20"/>
                <w:szCs w:val="20"/>
              </w:rPr>
              <w:t>Loaded Skins with Homemade Dip</w:t>
            </w:r>
          </w:p>
          <w:p w14:paraId="7863AA89" w14:textId="77777777" w:rsidR="00395033" w:rsidRPr="00BB1997" w:rsidRDefault="00395033" w:rsidP="00395033">
            <w:pPr>
              <w:jc w:val="center"/>
              <w:rPr>
                <w:rFonts w:ascii="Arial" w:hAnsi="Arial" w:cs="Arial"/>
                <w:sz w:val="20"/>
                <w:szCs w:val="20"/>
              </w:rPr>
            </w:pPr>
            <w:r>
              <w:rPr>
                <w:rFonts w:ascii="Arial" w:hAnsi="Arial" w:cs="Arial"/>
                <w:sz w:val="20"/>
                <w:szCs w:val="20"/>
              </w:rPr>
              <w:t xml:space="preserve">Chicken Curry </w:t>
            </w:r>
          </w:p>
          <w:p w14:paraId="22923C56" w14:textId="77777777" w:rsidR="00395033" w:rsidRPr="00ED2F6D" w:rsidRDefault="00395033" w:rsidP="00395033">
            <w:pPr>
              <w:rPr>
                <w:rFonts w:ascii="Arial" w:hAnsi="Arial" w:cs="Arial"/>
                <w:sz w:val="20"/>
                <w:szCs w:val="20"/>
              </w:rPr>
            </w:pPr>
          </w:p>
          <w:p w14:paraId="5F217EBD" w14:textId="77777777" w:rsidR="00395033" w:rsidRPr="00ED2F6D" w:rsidRDefault="00395033" w:rsidP="00395033">
            <w:pPr>
              <w:jc w:val="center"/>
              <w:rPr>
                <w:rFonts w:ascii="Arial" w:hAnsi="Arial" w:cs="Arial"/>
                <w:b/>
                <w:bCs/>
                <w:sz w:val="20"/>
                <w:szCs w:val="20"/>
              </w:rPr>
            </w:pPr>
            <w:r w:rsidRPr="00ED2F6D">
              <w:rPr>
                <w:rFonts w:ascii="Arial" w:hAnsi="Arial" w:cs="Arial"/>
                <w:b/>
                <w:bCs/>
                <w:sz w:val="20"/>
                <w:szCs w:val="20"/>
              </w:rPr>
              <w:t xml:space="preserve">SMSC – B, </w:t>
            </w:r>
            <w:proofErr w:type="spellStart"/>
            <w:r w:rsidRPr="00ED2F6D">
              <w:rPr>
                <w:rFonts w:ascii="Arial" w:hAnsi="Arial" w:cs="Arial"/>
                <w:b/>
                <w:bCs/>
                <w:sz w:val="20"/>
                <w:szCs w:val="20"/>
              </w:rPr>
              <w:t>Sp</w:t>
            </w:r>
            <w:proofErr w:type="spellEnd"/>
            <w:r w:rsidRPr="00ED2F6D">
              <w:rPr>
                <w:rFonts w:ascii="Arial" w:hAnsi="Arial" w:cs="Arial"/>
                <w:b/>
                <w:bCs/>
                <w:sz w:val="20"/>
                <w:szCs w:val="20"/>
              </w:rPr>
              <w:t>, So, C, H, I</w:t>
            </w:r>
          </w:p>
          <w:p w14:paraId="23080E26" w14:textId="77777777" w:rsidR="00395033" w:rsidRPr="00ED2F6D" w:rsidRDefault="00395033" w:rsidP="00395033">
            <w:pPr>
              <w:jc w:val="center"/>
              <w:rPr>
                <w:rFonts w:ascii="Arial" w:hAnsi="Arial" w:cs="Arial"/>
                <w:b/>
                <w:bCs/>
                <w:sz w:val="20"/>
                <w:szCs w:val="20"/>
              </w:rPr>
            </w:pPr>
          </w:p>
          <w:p w14:paraId="3C487AED" w14:textId="07139A74" w:rsidR="00395033" w:rsidRDefault="00395033" w:rsidP="00395033">
            <w:pPr>
              <w:jc w:val="center"/>
              <w:rPr>
                <w:rFonts w:ascii="Arial" w:hAnsi="Arial" w:cs="Arial"/>
                <w:sz w:val="20"/>
                <w:szCs w:val="20"/>
              </w:rPr>
            </w:pPr>
            <w:r w:rsidRPr="00ED2F6D">
              <w:rPr>
                <w:rFonts w:ascii="Arial" w:hAnsi="Arial" w:cs="Arial"/>
                <w:b/>
                <w:bCs/>
                <w:sz w:val="20"/>
                <w:szCs w:val="20"/>
              </w:rPr>
              <w:t>Cc – M, R, G</w:t>
            </w:r>
            <w:r w:rsidRPr="0024047F">
              <w:rPr>
                <w:rFonts w:ascii="Arial" w:hAnsi="Arial" w:cs="Arial"/>
                <w:b/>
                <w:bCs/>
                <w:sz w:val="20"/>
                <w:szCs w:val="20"/>
              </w:rPr>
              <w:t>-</w:t>
            </w:r>
          </w:p>
          <w:p w14:paraId="431C532F" w14:textId="77777777" w:rsidR="00395033" w:rsidRPr="003B1951" w:rsidRDefault="00395033" w:rsidP="00395033">
            <w:pPr>
              <w:pStyle w:val="NoSpacing"/>
              <w:jc w:val="center"/>
              <w:rPr>
                <w:rFonts w:ascii="Arial" w:hAnsi="Arial" w:cs="Arial"/>
                <w:b/>
                <w:bCs/>
                <w:sz w:val="20"/>
                <w:szCs w:val="20"/>
              </w:rPr>
            </w:pPr>
          </w:p>
          <w:p w14:paraId="48F4954E" w14:textId="6F942C81" w:rsidR="00395033" w:rsidRPr="00032944" w:rsidRDefault="00395033" w:rsidP="00395033">
            <w:pPr>
              <w:jc w:val="center"/>
              <w:rPr>
                <w:rFonts w:ascii="Arial" w:hAnsi="Arial" w:cs="Arial"/>
                <w:sz w:val="20"/>
                <w:szCs w:val="20"/>
              </w:rPr>
            </w:pPr>
            <w:r w:rsidRPr="0024047F">
              <w:rPr>
                <w:rFonts w:ascii="Arial" w:hAnsi="Arial" w:cs="Arial"/>
                <w:b/>
                <w:bCs/>
                <w:sz w:val="20"/>
                <w:szCs w:val="20"/>
              </w:rPr>
              <w:t xml:space="preserve"> </w:t>
            </w:r>
          </w:p>
        </w:tc>
        <w:tc>
          <w:tcPr>
            <w:tcW w:w="7938" w:type="dxa"/>
            <w:shd w:val="clear" w:color="auto" w:fill="auto"/>
            <w:vAlign w:val="center"/>
          </w:tcPr>
          <w:p w14:paraId="660767D9" w14:textId="77777777" w:rsidR="000D0DFA" w:rsidRPr="007354B0" w:rsidRDefault="000D0DFA" w:rsidP="000D0DFA">
            <w:pPr>
              <w:jc w:val="center"/>
              <w:rPr>
                <w:rFonts w:ascii="Arial" w:hAnsi="Arial" w:cs="Arial"/>
                <w:sz w:val="20"/>
                <w:szCs w:val="20"/>
              </w:rPr>
            </w:pPr>
            <w:r w:rsidRPr="007354B0">
              <w:rPr>
                <w:rFonts w:ascii="Arial" w:hAnsi="Arial" w:cs="Arial"/>
                <w:sz w:val="20"/>
                <w:szCs w:val="20"/>
              </w:rPr>
              <w:lastRenderedPageBreak/>
              <w:t xml:space="preserve">As </w:t>
            </w:r>
            <w:r>
              <w:rPr>
                <w:rFonts w:ascii="Arial" w:hAnsi="Arial" w:cs="Arial"/>
                <w:sz w:val="20"/>
                <w:szCs w:val="20"/>
              </w:rPr>
              <w:t xml:space="preserve">above </w:t>
            </w:r>
            <w:r w:rsidRPr="007354B0">
              <w:rPr>
                <w:rFonts w:ascii="Arial" w:hAnsi="Arial" w:cs="Arial"/>
                <w:sz w:val="20"/>
                <w:szCs w:val="20"/>
              </w:rPr>
              <w:t>and see below</w:t>
            </w:r>
          </w:p>
          <w:p w14:paraId="288758D5" w14:textId="1C525433" w:rsidR="00395033" w:rsidRPr="009124DB" w:rsidRDefault="00ED06EB" w:rsidP="00395033">
            <w:pPr>
              <w:jc w:val="center"/>
              <w:rPr>
                <w:rFonts w:ascii="Arial" w:hAnsi="Arial" w:cs="Arial"/>
                <w:sz w:val="20"/>
                <w:szCs w:val="20"/>
              </w:rPr>
            </w:pPr>
            <w:r>
              <w:rPr>
                <w:rFonts w:ascii="Arial" w:hAnsi="Arial" w:cs="Arial"/>
                <w:sz w:val="20"/>
                <w:szCs w:val="20"/>
              </w:rPr>
              <w:t>To a</w:t>
            </w:r>
            <w:r w:rsidR="00395033" w:rsidRPr="009124DB">
              <w:rPr>
                <w:rFonts w:ascii="Arial" w:hAnsi="Arial" w:cs="Arial"/>
                <w:sz w:val="20"/>
                <w:szCs w:val="20"/>
              </w:rPr>
              <w:t>pply a comprehensive understanding of food safety regulations and legislation</w:t>
            </w:r>
          </w:p>
          <w:p w14:paraId="6B67A83C" w14:textId="6FB94FC2"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able to implement and manage food safety regulations including HACCP principles</w:t>
            </w:r>
          </w:p>
          <w:p w14:paraId="02AE033B" w14:textId="695E2006"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able to analyse and evaluate the nutritional content of recipes and diets</w:t>
            </w:r>
          </w:p>
          <w:p w14:paraId="68BEA49B" w14:textId="357A28EE"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proficient in a range of culinary techniques, including advanced knife skills, pastry work, and sauce-making</w:t>
            </w:r>
          </w:p>
          <w:p w14:paraId="74BDB4A9" w14:textId="79CFEBC2" w:rsidR="00395033" w:rsidRPr="009124DB" w:rsidRDefault="00ED06EB" w:rsidP="00395033">
            <w:pPr>
              <w:jc w:val="center"/>
              <w:rPr>
                <w:rFonts w:ascii="Arial" w:hAnsi="Arial" w:cs="Arial"/>
                <w:sz w:val="20"/>
                <w:szCs w:val="20"/>
              </w:rPr>
            </w:pPr>
            <w:r>
              <w:rPr>
                <w:rFonts w:ascii="Arial" w:hAnsi="Arial" w:cs="Arial"/>
                <w:sz w:val="20"/>
                <w:szCs w:val="20"/>
              </w:rPr>
              <w:t>To a</w:t>
            </w:r>
            <w:r w:rsidR="00395033" w:rsidRPr="009124DB">
              <w:rPr>
                <w:rFonts w:ascii="Arial" w:hAnsi="Arial" w:cs="Arial"/>
                <w:sz w:val="20"/>
                <w:szCs w:val="20"/>
              </w:rPr>
              <w:t>pply cooking techniques to create complex dishes</w:t>
            </w:r>
          </w:p>
          <w:p w14:paraId="2CC8ACE2" w14:textId="1FCE4984" w:rsidR="00395033" w:rsidRPr="009124DB" w:rsidRDefault="00ED06EB" w:rsidP="00395033">
            <w:pPr>
              <w:jc w:val="center"/>
              <w:rPr>
                <w:rFonts w:ascii="Arial" w:hAnsi="Arial" w:cs="Arial"/>
                <w:sz w:val="20"/>
                <w:szCs w:val="20"/>
              </w:rPr>
            </w:pPr>
            <w:r>
              <w:rPr>
                <w:rFonts w:ascii="Arial" w:hAnsi="Arial" w:cs="Arial"/>
                <w:sz w:val="20"/>
                <w:szCs w:val="20"/>
              </w:rPr>
              <w:t>To u</w:t>
            </w:r>
            <w:r w:rsidR="00395033" w:rsidRPr="009124DB">
              <w:rPr>
                <w:rFonts w:ascii="Arial" w:hAnsi="Arial" w:cs="Arial"/>
                <w:sz w:val="20"/>
                <w:szCs w:val="20"/>
              </w:rPr>
              <w:t>nderstand flavour profiles and combine ingredients for harmonious flavours</w:t>
            </w:r>
          </w:p>
          <w:p w14:paraId="299D2CC0" w14:textId="4ECA34C6" w:rsidR="00395033" w:rsidRPr="009124DB" w:rsidRDefault="00ED06EB" w:rsidP="00395033">
            <w:pPr>
              <w:jc w:val="center"/>
              <w:rPr>
                <w:rFonts w:ascii="Arial" w:hAnsi="Arial" w:cs="Arial"/>
                <w:sz w:val="20"/>
                <w:szCs w:val="20"/>
              </w:rPr>
            </w:pPr>
            <w:r>
              <w:rPr>
                <w:rFonts w:ascii="Arial" w:hAnsi="Arial" w:cs="Arial"/>
                <w:sz w:val="20"/>
                <w:szCs w:val="20"/>
              </w:rPr>
              <w:lastRenderedPageBreak/>
              <w:t>To d</w:t>
            </w:r>
            <w:r w:rsidR="00395033" w:rsidRPr="009124DB">
              <w:rPr>
                <w:rFonts w:ascii="Arial" w:hAnsi="Arial" w:cs="Arial"/>
                <w:sz w:val="20"/>
                <w:szCs w:val="20"/>
              </w:rPr>
              <w:t>isplay an ability to plan menus for various dietary requirements, including vegetarian and vegan, gluten-free, and allergy-specific diets</w:t>
            </w:r>
          </w:p>
          <w:p w14:paraId="0DCA82A4" w14:textId="254BBAAD"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able to cost menus while considering budget constraints and the availability of ingredients.</w:t>
            </w:r>
          </w:p>
          <w:p w14:paraId="6A10A15B" w14:textId="6BD69DD3" w:rsidR="00395033" w:rsidRPr="00032944" w:rsidRDefault="00ED06EB" w:rsidP="00395033">
            <w:pPr>
              <w:jc w:val="center"/>
              <w:rPr>
                <w:rFonts w:ascii="Arial" w:hAnsi="Arial" w:cs="Arial"/>
                <w:sz w:val="20"/>
                <w:szCs w:val="20"/>
              </w:rPr>
            </w:pPr>
            <w:r>
              <w:rPr>
                <w:rFonts w:ascii="Arial" w:hAnsi="Arial" w:cs="Arial"/>
                <w:sz w:val="20"/>
                <w:szCs w:val="20"/>
              </w:rPr>
              <w:t>To d</w:t>
            </w:r>
            <w:r w:rsidR="00395033" w:rsidRPr="009124DB">
              <w:rPr>
                <w:rFonts w:ascii="Arial" w:hAnsi="Arial" w:cs="Arial"/>
                <w:sz w:val="20"/>
                <w:szCs w:val="20"/>
              </w:rPr>
              <w:t>isplay proficiency in a range of food preparation and cooking techniques including advanced knife skills (chopping &amp; peeling), frying, grilling, grating, mixing, sieving, beating and pastry skills</w:t>
            </w:r>
          </w:p>
        </w:tc>
        <w:tc>
          <w:tcPr>
            <w:tcW w:w="8846" w:type="dxa"/>
            <w:shd w:val="clear" w:color="auto" w:fill="auto"/>
            <w:vAlign w:val="center"/>
          </w:tcPr>
          <w:p w14:paraId="5AD2DA23" w14:textId="46B35519" w:rsidR="000D0DFA" w:rsidRPr="007354B0" w:rsidRDefault="000D0DFA" w:rsidP="00D9510B">
            <w:pPr>
              <w:jc w:val="center"/>
              <w:rPr>
                <w:rFonts w:ascii="Arial" w:hAnsi="Arial" w:cs="Arial"/>
                <w:sz w:val="20"/>
                <w:szCs w:val="20"/>
              </w:rPr>
            </w:pPr>
            <w:r w:rsidRPr="007354B0">
              <w:rPr>
                <w:rFonts w:ascii="Arial" w:hAnsi="Arial" w:cs="Arial"/>
                <w:sz w:val="20"/>
                <w:szCs w:val="20"/>
              </w:rPr>
              <w:lastRenderedPageBreak/>
              <w:t xml:space="preserve">As </w:t>
            </w:r>
            <w:r>
              <w:rPr>
                <w:rFonts w:ascii="Arial" w:hAnsi="Arial" w:cs="Arial"/>
                <w:sz w:val="20"/>
                <w:szCs w:val="20"/>
              </w:rPr>
              <w:t xml:space="preserve">above </w:t>
            </w:r>
            <w:r w:rsidRPr="007354B0">
              <w:rPr>
                <w:rFonts w:ascii="Arial" w:hAnsi="Arial" w:cs="Arial"/>
                <w:sz w:val="20"/>
                <w:szCs w:val="20"/>
              </w:rPr>
              <w:t>and see below</w:t>
            </w:r>
          </w:p>
          <w:p w14:paraId="41FDEF1E" w14:textId="39BC10EC" w:rsidR="00395033" w:rsidRPr="009124DB" w:rsidRDefault="00ED06EB" w:rsidP="00395033">
            <w:pPr>
              <w:jc w:val="center"/>
              <w:rPr>
                <w:rFonts w:ascii="Arial" w:hAnsi="Arial" w:cs="Arial"/>
                <w:sz w:val="20"/>
                <w:szCs w:val="20"/>
              </w:rPr>
            </w:pPr>
            <w:r>
              <w:rPr>
                <w:rFonts w:ascii="Arial" w:hAnsi="Arial" w:cs="Arial"/>
                <w:sz w:val="20"/>
                <w:szCs w:val="20"/>
              </w:rPr>
              <w:t>To d</w:t>
            </w:r>
            <w:r w:rsidR="00395033" w:rsidRPr="009124DB">
              <w:rPr>
                <w:rFonts w:ascii="Arial" w:hAnsi="Arial" w:cs="Arial"/>
                <w:sz w:val="20"/>
                <w:szCs w:val="20"/>
              </w:rPr>
              <w:t>isplay a comprehensive understanding of food safety regulations and legislation</w:t>
            </w:r>
          </w:p>
          <w:p w14:paraId="45CB21FF" w14:textId="4029D75E"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foodborne illnesses, causes, and prevention</w:t>
            </w:r>
          </w:p>
          <w:p w14:paraId="1CE41426" w14:textId="1451B59C" w:rsidR="00395033" w:rsidRPr="009124DB" w:rsidRDefault="00ED06EB" w:rsidP="00395033">
            <w:pPr>
              <w:jc w:val="center"/>
              <w:rPr>
                <w:rFonts w:ascii="Arial" w:hAnsi="Arial" w:cs="Arial"/>
                <w:sz w:val="20"/>
                <w:szCs w:val="20"/>
              </w:rPr>
            </w:pPr>
            <w:r>
              <w:rPr>
                <w:rFonts w:ascii="Arial" w:hAnsi="Arial" w:cs="Arial"/>
                <w:sz w:val="20"/>
                <w:szCs w:val="20"/>
              </w:rPr>
              <w:t>To have an i</w:t>
            </w:r>
            <w:r w:rsidR="00395033" w:rsidRPr="009124DB">
              <w:rPr>
                <w:rFonts w:ascii="Arial" w:hAnsi="Arial" w:cs="Arial"/>
                <w:sz w:val="20"/>
                <w:szCs w:val="20"/>
              </w:rPr>
              <w:t>n-depth understanding of nutrition principles, including macros and micronutrients, dietary guidelines, and dietary requirements across a lifespan</w:t>
            </w:r>
          </w:p>
          <w:p w14:paraId="74E5A77B" w14:textId="49488DC0" w:rsidR="00395033" w:rsidRPr="009124DB" w:rsidRDefault="00ED06EB" w:rsidP="00395033">
            <w:pPr>
              <w:jc w:val="center"/>
              <w:rPr>
                <w:rFonts w:ascii="Arial" w:hAnsi="Arial" w:cs="Arial"/>
                <w:sz w:val="20"/>
                <w:szCs w:val="20"/>
              </w:rPr>
            </w:pPr>
            <w:r>
              <w:rPr>
                <w:rFonts w:ascii="Arial" w:hAnsi="Arial" w:cs="Arial"/>
                <w:sz w:val="20"/>
                <w:szCs w:val="20"/>
              </w:rPr>
              <w:t>To u</w:t>
            </w:r>
            <w:r w:rsidR="00395033" w:rsidRPr="009124DB">
              <w:rPr>
                <w:rFonts w:ascii="Arial" w:hAnsi="Arial" w:cs="Arial"/>
                <w:sz w:val="20"/>
                <w:szCs w:val="20"/>
              </w:rPr>
              <w:t>nderstand the nutritional content of recipes and diets</w:t>
            </w:r>
          </w:p>
          <w:p w14:paraId="295703EF" w14:textId="070E3DEE"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proficient in a range of culinary techniques, e.g., advanced knife skills, pastry work, and sauce-making</w:t>
            </w:r>
          </w:p>
          <w:p w14:paraId="0A3EB12F" w14:textId="38E1111C" w:rsidR="00395033" w:rsidRPr="009124DB" w:rsidRDefault="00ED06EB" w:rsidP="00395033">
            <w:pPr>
              <w:jc w:val="center"/>
              <w:rPr>
                <w:rFonts w:ascii="Arial" w:hAnsi="Arial" w:cs="Arial"/>
                <w:sz w:val="20"/>
                <w:szCs w:val="20"/>
              </w:rPr>
            </w:pPr>
            <w:r>
              <w:rPr>
                <w:rFonts w:ascii="Arial" w:hAnsi="Arial" w:cs="Arial"/>
                <w:sz w:val="20"/>
                <w:szCs w:val="20"/>
              </w:rPr>
              <w:lastRenderedPageBreak/>
              <w:t>To u</w:t>
            </w:r>
            <w:r w:rsidR="00395033" w:rsidRPr="009124DB">
              <w:rPr>
                <w:rFonts w:ascii="Arial" w:hAnsi="Arial" w:cs="Arial"/>
                <w:sz w:val="20"/>
                <w:szCs w:val="20"/>
              </w:rPr>
              <w:t>nderstand how to plan menus for various dietary requirements, including vegetarian and vegan</w:t>
            </w:r>
          </w:p>
          <w:p w14:paraId="222004E2" w14:textId="0E1F01B4" w:rsidR="00395033" w:rsidRPr="009124DB" w:rsidRDefault="00ED06EB" w:rsidP="00395033">
            <w:pPr>
              <w:jc w:val="center"/>
              <w:rPr>
                <w:rFonts w:ascii="Arial" w:hAnsi="Arial" w:cs="Arial"/>
                <w:sz w:val="20"/>
                <w:szCs w:val="20"/>
              </w:rPr>
            </w:pPr>
            <w:r>
              <w:rPr>
                <w:rFonts w:ascii="Arial" w:hAnsi="Arial" w:cs="Arial"/>
                <w:sz w:val="20"/>
                <w:szCs w:val="20"/>
              </w:rPr>
              <w:t>To u</w:t>
            </w:r>
            <w:r w:rsidR="00395033" w:rsidRPr="009124DB">
              <w:rPr>
                <w:rFonts w:ascii="Arial" w:hAnsi="Arial" w:cs="Arial"/>
                <w:sz w:val="20"/>
                <w:szCs w:val="20"/>
              </w:rPr>
              <w:t>nderstand food science principles, including changes that occur during cooking</w:t>
            </w:r>
          </w:p>
          <w:p w14:paraId="41681D68" w14:textId="4ECB8E89"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 additives, food preservation techniques, and emerging food technologies</w:t>
            </w:r>
          </w:p>
          <w:p w14:paraId="523CE750" w14:textId="646F2FCA"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sustainability issues and environmental considerations in food production and consumption</w:t>
            </w:r>
          </w:p>
          <w:p w14:paraId="0582BB50" w14:textId="67262210" w:rsidR="00395033" w:rsidRPr="009124DB" w:rsidRDefault="00ED06EB" w:rsidP="00395033">
            <w:pPr>
              <w:jc w:val="center"/>
              <w:rPr>
                <w:rFonts w:ascii="Arial" w:hAnsi="Arial" w:cs="Arial"/>
                <w:sz w:val="20"/>
                <w:szCs w:val="20"/>
              </w:rPr>
            </w:pPr>
            <w:r>
              <w:rPr>
                <w:rFonts w:ascii="Arial" w:hAnsi="Arial" w:cs="Arial"/>
                <w:sz w:val="20"/>
                <w:szCs w:val="20"/>
              </w:rPr>
              <w:t>To e</w:t>
            </w:r>
            <w:r w:rsidR="00395033" w:rsidRPr="009124DB">
              <w:rPr>
                <w:rFonts w:ascii="Arial" w:hAnsi="Arial" w:cs="Arial"/>
                <w:sz w:val="20"/>
                <w:szCs w:val="20"/>
              </w:rPr>
              <w:t>xplore different career paths within the food industry, including nutrition, culinary arts, and food manufacturing</w:t>
            </w:r>
          </w:p>
          <w:p w14:paraId="035897F9" w14:textId="77DB7327"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the nutritional considerations for specific populations, for example, athletes/medical conditions</w:t>
            </w:r>
          </w:p>
          <w:p w14:paraId="78CAEFDD" w14:textId="203A1959" w:rsidR="00395033" w:rsidRPr="009124DB" w:rsidRDefault="00ED06EB" w:rsidP="00395033">
            <w:pPr>
              <w:jc w:val="center"/>
              <w:rPr>
                <w:rFonts w:ascii="Arial" w:hAnsi="Arial" w:cs="Arial"/>
                <w:sz w:val="20"/>
                <w:szCs w:val="20"/>
              </w:rPr>
            </w:pPr>
            <w:r>
              <w:rPr>
                <w:rFonts w:ascii="Arial" w:hAnsi="Arial" w:cs="Arial"/>
                <w:sz w:val="20"/>
                <w:szCs w:val="20"/>
              </w:rPr>
              <w:t>To be a</w:t>
            </w:r>
            <w:r w:rsidR="00395033" w:rsidRPr="009124DB">
              <w:rPr>
                <w:rFonts w:ascii="Arial" w:hAnsi="Arial" w:cs="Arial"/>
                <w:sz w:val="20"/>
                <w:szCs w:val="20"/>
              </w:rPr>
              <w:t>wareness of menu engineering and optimising menu choices for profitability</w:t>
            </w:r>
          </w:p>
          <w:p w14:paraId="1C60EB45" w14:textId="27C7423F" w:rsidR="00395033" w:rsidRPr="009124DB" w:rsidRDefault="00ED06EB" w:rsidP="00395033">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 industry standards, regulations, and quality control processes</w:t>
            </w:r>
          </w:p>
          <w:p w14:paraId="7A680B6D" w14:textId="5C0C7A7A" w:rsidR="00395033" w:rsidRPr="00032944" w:rsidRDefault="00A7139C" w:rsidP="000D0DFA">
            <w:pPr>
              <w:jc w:val="center"/>
              <w:rPr>
                <w:rFonts w:ascii="Arial" w:hAnsi="Arial" w:cs="Arial"/>
                <w:sz w:val="20"/>
                <w:szCs w:val="20"/>
              </w:rPr>
            </w:pPr>
            <w:r>
              <w:rPr>
                <w:rFonts w:ascii="Arial" w:hAnsi="Arial" w:cs="Arial"/>
                <w:sz w:val="20"/>
                <w:szCs w:val="20"/>
              </w:rPr>
              <w:t>To b</w:t>
            </w:r>
            <w:r w:rsidR="00395033" w:rsidRPr="009124DB">
              <w:rPr>
                <w:rFonts w:ascii="Arial" w:hAnsi="Arial" w:cs="Arial"/>
                <w:sz w:val="20"/>
                <w:szCs w:val="20"/>
              </w:rPr>
              <w:t>e aware of food trends, ethical considerations, and global food production and consumption issues</w:t>
            </w:r>
          </w:p>
        </w:tc>
      </w:tr>
    </w:tbl>
    <w:p w14:paraId="46715E0D" w14:textId="77777777" w:rsidR="00E51A33" w:rsidRDefault="00E51A33" w:rsidP="00DC7BCF"/>
    <w:sectPr w:rsidR="00E51A33" w:rsidSect="00A47D81">
      <w:pgSz w:w="23811" w:h="16838" w:orient="landscape" w:code="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AC0FCB"/>
    <w:multiLevelType w:val="multilevel"/>
    <w:tmpl w:val="330C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412C89"/>
    <w:multiLevelType w:val="multilevel"/>
    <w:tmpl w:val="6BF0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105D"/>
    <w:rsid w:val="000158C2"/>
    <w:rsid w:val="00015E8F"/>
    <w:rsid w:val="00032944"/>
    <w:rsid w:val="000402B7"/>
    <w:rsid w:val="00052720"/>
    <w:rsid w:val="00063A31"/>
    <w:rsid w:val="000676D0"/>
    <w:rsid w:val="000A1E24"/>
    <w:rsid w:val="000D0DFA"/>
    <w:rsid w:val="00111E99"/>
    <w:rsid w:val="001237BA"/>
    <w:rsid w:val="00132C85"/>
    <w:rsid w:val="0015146B"/>
    <w:rsid w:val="0015310F"/>
    <w:rsid w:val="001566F5"/>
    <w:rsid w:val="0016258A"/>
    <w:rsid w:val="00171A1A"/>
    <w:rsid w:val="00180CA3"/>
    <w:rsid w:val="001A2965"/>
    <w:rsid w:val="001A6480"/>
    <w:rsid w:val="001C29E7"/>
    <w:rsid w:val="00222D6D"/>
    <w:rsid w:val="002236D8"/>
    <w:rsid w:val="0023563F"/>
    <w:rsid w:val="0024047F"/>
    <w:rsid w:val="00242673"/>
    <w:rsid w:val="00244817"/>
    <w:rsid w:val="002465FD"/>
    <w:rsid w:val="002761E0"/>
    <w:rsid w:val="00286E7A"/>
    <w:rsid w:val="00293BFB"/>
    <w:rsid w:val="002954F0"/>
    <w:rsid w:val="002F2B6C"/>
    <w:rsid w:val="00300535"/>
    <w:rsid w:val="0030536F"/>
    <w:rsid w:val="00320846"/>
    <w:rsid w:val="00334160"/>
    <w:rsid w:val="00342AFA"/>
    <w:rsid w:val="0034331F"/>
    <w:rsid w:val="003628D0"/>
    <w:rsid w:val="00367D6A"/>
    <w:rsid w:val="00395033"/>
    <w:rsid w:val="003B1951"/>
    <w:rsid w:val="003D1964"/>
    <w:rsid w:val="003F4F90"/>
    <w:rsid w:val="00430405"/>
    <w:rsid w:val="004306BD"/>
    <w:rsid w:val="00431BCD"/>
    <w:rsid w:val="0046127B"/>
    <w:rsid w:val="0047589F"/>
    <w:rsid w:val="00477A5D"/>
    <w:rsid w:val="004E38A5"/>
    <w:rsid w:val="004F3439"/>
    <w:rsid w:val="004F6323"/>
    <w:rsid w:val="005017DD"/>
    <w:rsid w:val="005075A5"/>
    <w:rsid w:val="0053455C"/>
    <w:rsid w:val="005466CA"/>
    <w:rsid w:val="0056323C"/>
    <w:rsid w:val="0057149D"/>
    <w:rsid w:val="00580623"/>
    <w:rsid w:val="005A0418"/>
    <w:rsid w:val="005B2FC2"/>
    <w:rsid w:val="005C7790"/>
    <w:rsid w:val="005D47CA"/>
    <w:rsid w:val="005E0AA9"/>
    <w:rsid w:val="005E3CCF"/>
    <w:rsid w:val="006126DD"/>
    <w:rsid w:val="0062121A"/>
    <w:rsid w:val="00625A86"/>
    <w:rsid w:val="00626098"/>
    <w:rsid w:val="006F220F"/>
    <w:rsid w:val="006F5C46"/>
    <w:rsid w:val="007004A6"/>
    <w:rsid w:val="00701337"/>
    <w:rsid w:val="00714752"/>
    <w:rsid w:val="00741ADC"/>
    <w:rsid w:val="0074538F"/>
    <w:rsid w:val="0078345A"/>
    <w:rsid w:val="0079244E"/>
    <w:rsid w:val="00794997"/>
    <w:rsid w:val="007B6DA6"/>
    <w:rsid w:val="007D02BE"/>
    <w:rsid w:val="008040C3"/>
    <w:rsid w:val="00822A31"/>
    <w:rsid w:val="008C43C9"/>
    <w:rsid w:val="008D5F59"/>
    <w:rsid w:val="00915364"/>
    <w:rsid w:val="0094092F"/>
    <w:rsid w:val="0096017E"/>
    <w:rsid w:val="00964139"/>
    <w:rsid w:val="009B0DFC"/>
    <w:rsid w:val="009D4B7C"/>
    <w:rsid w:val="00A1095F"/>
    <w:rsid w:val="00A3249C"/>
    <w:rsid w:val="00A47D81"/>
    <w:rsid w:val="00A543E3"/>
    <w:rsid w:val="00A7139C"/>
    <w:rsid w:val="00A818AD"/>
    <w:rsid w:val="00AC03AB"/>
    <w:rsid w:val="00AC4E41"/>
    <w:rsid w:val="00AD6C69"/>
    <w:rsid w:val="00AE128E"/>
    <w:rsid w:val="00B6392B"/>
    <w:rsid w:val="00B64E2D"/>
    <w:rsid w:val="00B938C5"/>
    <w:rsid w:val="00BA7659"/>
    <w:rsid w:val="00BC3E0B"/>
    <w:rsid w:val="00C135DC"/>
    <w:rsid w:val="00C348A0"/>
    <w:rsid w:val="00C5187A"/>
    <w:rsid w:val="00C557EA"/>
    <w:rsid w:val="00C608B2"/>
    <w:rsid w:val="00C803E1"/>
    <w:rsid w:val="00D023CD"/>
    <w:rsid w:val="00D05E16"/>
    <w:rsid w:val="00D45CFE"/>
    <w:rsid w:val="00D73382"/>
    <w:rsid w:val="00D9510B"/>
    <w:rsid w:val="00DA4627"/>
    <w:rsid w:val="00DA7D14"/>
    <w:rsid w:val="00DC7BCF"/>
    <w:rsid w:val="00E07FC0"/>
    <w:rsid w:val="00E31717"/>
    <w:rsid w:val="00E41854"/>
    <w:rsid w:val="00E51A33"/>
    <w:rsid w:val="00E542FF"/>
    <w:rsid w:val="00E8177C"/>
    <w:rsid w:val="00E84347"/>
    <w:rsid w:val="00E961CD"/>
    <w:rsid w:val="00EA5357"/>
    <w:rsid w:val="00EB2C4D"/>
    <w:rsid w:val="00ED06EB"/>
    <w:rsid w:val="00ED3D86"/>
    <w:rsid w:val="00ED5F1E"/>
    <w:rsid w:val="00EF4DDA"/>
    <w:rsid w:val="00F05889"/>
    <w:rsid w:val="00F0688E"/>
    <w:rsid w:val="00F14884"/>
    <w:rsid w:val="00F6776A"/>
    <w:rsid w:val="00F74050"/>
    <w:rsid w:val="00F74EC3"/>
    <w:rsid w:val="00F817AA"/>
    <w:rsid w:val="00FA69AF"/>
    <w:rsid w:val="00FC4BD6"/>
    <w:rsid w:val="00FC6856"/>
    <w:rsid w:val="00FD2114"/>
    <w:rsid w:val="0416F212"/>
    <w:rsid w:val="1F7EB2E3"/>
    <w:rsid w:val="2FE99EFA"/>
    <w:rsid w:val="3F3880E7"/>
    <w:rsid w:val="46353E74"/>
    <w:rsid w:val="4DDFBDEA"/>
    <w:rsid w:val="58333435"/>
    <w:rsid w:val="5D6CB2EE"/>
    <w:rsid w:val="62A6219E"/>
    <w:rsid w:val="6CDDB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35DC"/>
    <w:rPr>
      <w:rFonts w:ascii="Times New Roman" w:hAnsi="Times New Roman" w:cs="Times New Roman"/>
      <w:sz w:val="24"/>
      <w:szCs w:val="24"/>
    </w:rPr>
  </w:style>
  <w:style w:type="paragraph" w:styleId="NoSpacing">
    <w:name w:val="No Spacing"/>
    <w:uiPriority w:val="1"/>
    <w:qFormat/>
    <w:rsid w:val="00FA69AF"/>
    <w:pPr>
      <w:spacing w:after="0" w:line="240" w:lineRule="auto"/>
    </w:pPr>
  </w:style>
  <w:style w:type="character" w:styleId="Strong">
    <w:name w:val="Strong"/>
    <w:basedOn w:val="DefaultParagraphFont"/>
    <w:uiPriority w:val="22"/>
    <w:qFormat/>
    <w:rsid w:val="003341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6028">
      <w:bodyDiv w:val="1"/>
      <w:marLeft w:val="0"/>
      <w:marRight w:val="0"/>
      <w:marTop w:val="0"/>
      <w:marBottom w:val="0"/>
      <w:divBdr>
        <w:top w:val="none" w:sz="0" w:space="0" w:color="auto"/>
        <w:left w:val="none" w:sz="0" w:space="0" w:color="auto"/>
        <w:bottom w:val="none" w:sz="0" w:space="0" w:color="auto"/>
        <w:right w:val="none" w:sz="0" w:space="0" w:color="auto"/>
      </w:divBdr>
    </w:div>
    <w:div w:id="606497853">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949818346">
      <w:bodyDiv w:val="1"/>
      <w:marLeft w:val="0"/>
      <w:marRight w:val="0"/>
      <w:marTop w:val="0"/>
      <w:marBottom w:val="0"/>
      <w:divBdr>
        <w:top w:val="none" w:sz="0" w:space="0" w:color="auto"/>
        <w:left w:val="none" w:sz="0" w:space="0" w:color="auto"/>
        <w:bottom w:val="none" w:sz="0" w:space="0" w:color="auto"/>
        <w:right w:val="none" w:sz="0" w:space="0" w:color="auto"/>
      </w:divBdr>
    </w:div>
    <w:div w:id="1386753924">
      <w:bodyDiv w:val="1"/>
      <w:marLeft w:val="0"/>
      <w:marRight w:val="0"/>
      <w:marTop w:val="0"/>
      <w:marBottom w:val="0"/>
      <w:divBdr>
        <w:top w:val="none" w:sz="0" w:space="0" w:color="auto"/>
        <w:left w:val="none" w:sz="0" w:space="0" w:color="auto"/>
        <w:bottom w:val="none" w:sz="0" w:space="0" w:color="auto"/>
        <w:right w:val="none" w:sz="0" w:space="0" w:color="auto"/>
      </w:divBdr>
    </w:div>
    <w:div w:id="1401948994">
      <w:bodyDiv w:val="1"/>
      <w:marLeft w:val="0"/>
      <w:marRight w:val="0"/>
      <w:marTop w:val="0"/>
      <w:marBottom w:val="0"/>
      <w:divBdr>
        <w:top w:val="none" w:sz="0" w:space="0" w:color="auto"/>
        <w:left w:val="none" w:sz="0" w:space="0" w:color="auto"/>
        <w:bottom w:val="none" w:sz="0" w:space="0" w:color="auto"/>
        <w:right w:val="none" w:sz="0" w:space="0" w:color="auto"/>
      </w:divBdr>
    </w:div>
    <w:div w:id="1704401262">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1" ma:contentTypeDescription="Create a new document." ma:contentTypeScope="" ma:versionID="d5f3bc7704e2ce07d15eb0cfb22b5da2">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906e7fbc2f10693fbb4ed4d4e6940242"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AE2FB6-2CA1-4065-ABD7-671853823FFA}">
  <ds:schemaRefs>
    <ds:schemaRef ds:uri="http://schemas.openxmlformats.org/officeDocument/2006/bibliography"/>
  </ds:schemaRefs>
</ds:datastoreItem>
</file>

<file path=customXml/itemProps2.xml><?xml version="1.0" encoding="utf-8"?>
<ds:datastoreItem xmlns:ds="http://schemas.openxmlformats.org/officeDocument/2006/customXml" ds:itemID="{7E78371C-7F67-4989-B0F9-FC9B40116B1E}"/>
</file>

<file path=customXml/itemProps3.xml><?xml version="1.0" encoding="utf-8"?>
<ds:datastoreItem xmlns:ds="http://schemas.openxmlformats.org/officeDocument/2006/customXml" ds:itemID="{726C91ED-648F-492B-B278-FABB417A4E52}"/>
</file>

<file path=customXml/itemProps4.xml><?xml version="1.0" encoding="utf-8"?>
<ds:datastoreItem xmlns:ds="http://schemas.openxmlformats.org/officeDocument/2006/customXml" ds:itemID="{D5316B31-456D-45B6-8B7B-2F1B58D48D78}"/>
</file>

<file path=docProps/app.xml><?xml version="1.0" encoding="utf-8"?>
<Properties xmlns="http://schemas.openxmlformats.org/officeDocument/2006/extended-properties" xmlns:vt="http://schemas.openxmlformats.org/officeDocument/2006/docPropsVTypes">
  <Template>Normal</Template>
  <TotalTime>26</TotalTime>
  <Pages>3</Pages>
  <Words>2457</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8</cp:revision>
  <cp:lastPrinted>2025-06-23T05:34:00Z</cp:lastPrinted>
  <dcterms:created xsi:type="dcterms:W3CDTF">2026-06-03T05:03:00Z</dcterms:created>
  <dcterms:modified xsi:type="dcterms:W3CDTF">2026-06-22T09:03:00Z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a80d15ea-cc40-4729-9f2c-f5877b04f32a</vt:lpwstr>
  </property>
  <property fmtid="{D5CDD505-2E9C-101B-9397-08002B2CF9AE}" pid="3" name="ContentTypeId">
    <vt:lpwstr>0x0101009958B766F2B67F4FB3B4DAEC8C2BAE14</vt:lpwstr>
  </property>
  <property fmtid="{D5CDD505-2E9C-101B-9397-08002B2CF9AE}" pid="4" name="Order">
    <vt:r8>7200</vt:r8>
  </property>
</Properties>
</file>