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3FDB6" w14:textId="77777777" w:rsidR="005374EC" w:rsidRDefault="005374EC" w:rsidP="00466594">
      <w:pPr>
        <w:jc w:val="center"/>
      </w:pPr>
    </w:p>
    <w:tbl>
      <w:tblPr>
        <w:tblStyle w:val="TableGrid"/>
        <w:tblW w:w="22158" w:type="dxa"/>
        <w:jc w:val="center"/>
        <w:tblLayout w:type="fixed"/>
        <w:tblLook w:val="04A0" w:firstRow="1" w:lastRow="0" w:firstColumn="1" w:lastColumn="0" w:noHBand="0" w:noVBand="1"/>
      </w:tblPr>
      <w:tblGrid>
        <w:gridCol w:w="846"/>
        <w:gridCol w:w="3827"/>
        <w:gridCol w:w="3686"/>
        <w:gridCol w:w="3685"/>
        <w:gridCol w:w="3544"/>
        <w:gridCol w:w="3544"/>
        <w:gridCol w:w="3026"/>
      </w:tblGrid>
      <w:tr w:rsidR="00B17976" w14:paraId="5D432D9C" w14:textId="77777777" w:rsidTr="00C019E7">
        <w:trPr>
          <w:trHeight w:val="541"/>
          <w:jc w:val="center"/>
        </w:trPr>
        <w:tc>
          <w:tcPr>
            <w:tcW w:w="22158" w:type="dxa"/>
            <w:gridSpan w:val="7"/>
            <w:shd w:val="clear" w:color="auto" w:fill="336699"/>
            <w:vAlign w:val="center"/>
          </w:tcPr>
          <w:p w14:paraId="1D1F8522" w14:textId="3CD4FBA4" w:rsidR="00B17976" w:rsidRPr="0057149D" w:rsidRDefault="00B17976" w:rsidP="00C019E7">
            <w:pPr>
              <w:tabs>
                <w:tab w:val="left" w:pos="9075"/>
              </w:tabs>
              <w:jc w:val="center"/>
              <w:rPr>
                <w:rFonts w:ascii="Arial" w:hAnsi="Arial" w:cs="Arial"/>
                <w:b/>
                <w:bCs/>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sidR="00742A51">
              <w:rPr>
                <w:rFonts w:ascii="Arial" w:hAnsi="Arial" w:cs="Arial"/>
                <w:b/>
                <w:bCs/>
                <w:color w:val="FFFFFF" w:themeColor="background1"/>
                <w:sz w:val="28"/>
                <w:szCs w:val="28"/>
              </w:rPr>
              <w:t xml:space="preserve"> </w:t>
            </w:r>
            <w:r w:rsidR="008757C3" w:rsidRPr="008757C3">
              <w:rPr>
                <w:rFonts w:ascii="Arial" w:hAnsi="Arial" w:cs="Arial"/>
                <w:b/>
                <w:bCs/>
                <w:color w:val="F2F2F2" w:themeColor="background1" w:themeShade="F2"/>
                <w:sz w:val="28"/>
                <w:szCs w:val="28"/>
              </w:rPr>
              <w:t>English</w:t>
            </w:r>
            <w:r>
              <w:rPr>
                <w:rFonts w:ascii="Arial" w:hAnsi="Arial" w:cs="Arial"/>
                <w:b/>
                <w:bCs/>
                <w:color w:val="FFFFFF" w:themeColor="background1"/>
                <w:sz w:val="28"/>
                <w:szCs w:val="28"/>
              </w:rPr>
              <w:t>: K</w:t>
            </w:r>
            <w:r w:rsidR="00D65AE3">
              <w:rPr>
                <w:rFonts w:ascii="Arial" w:hAnsi="Arial" w:cs="Arial"/>
                <w:b/>
                <w:bCs/>
                <w:color w:val="FFFFFF" w:themeColor="background1"/>
                <w:sz w:val="28"/>
                <w:szCs w:val="28"/>
              </w:rPr>
              <w:t xml:space="preserve">ey </w:t>
            </w:r>
            <w:r w:rsidR="005B1AD3">
              <w:rPr>
                <w:rFonts w:ascii="Arial" w:hAnsi="Arial" w:cs="Arial"/>
                <w:b/>
                <w:bCs/>
                <w:color w:val="FFFFFF" w:themeColor="background1"/>
                <w:sz w:val="28"/>
                <w:szCs w:val="28"/>
              </w:rPr>
              <w:t>S</w:t>
            </w:r>
            <w:r w:rsidR="00D65AE3">
              <w:rPr>
                <w:rFonts w:ascii="Arial" w:hAnsi="Arial" w:cs="Arial"/>
                <w:b/>
                <w:bCs/>
                <w:color w:val="FFFFFF" w:themeColor="background1"/>
                <w:sz w:val="28"/>
                <w:szCs w:val="28"/>
              </w:rPr>
              <w:t>tage</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3 &amp;</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4</w:t>
            </w:r>
            <w:r w:rsidR="005B1AD3">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202</w:t>
            </w:r>
            <w:r w:rsidR="00293294">
              <w:rPr>
                <w:rFonts w:ascii="Arial" w:hAnsi="Arial" w:cs="Arial"/>
                <w:b/>
                <w:bCs/>
                <w:color w:val="FFFFFF" w:themeColor="background1"/>
                <w:sz w:val="28"/>
                <w:szCs w:val="28"/>
              </w:rPr>
              <w:t>6</w:t>
            </w:r>
            <w:r w:rsidR="00742A51">
              <w:rPr>
                <w:rFonts w:ascii="Arial" w:hAnsi="Arial" w:cs="Arial"/>
                <w:b/>
                <w:bCs/>
                <w:color w:val="FFFFFF" w:themeColor="background1"/>
                <w:sz w:val="28"/>
                <w:szCs w:val="28"/>
              </w:rPr>
              <w:t xml:space="preserve"> - 202</w:t>
            </w:r>
            <w:r w:rsidR="00293294">
              <w:rPr>
                <w:rFonts w:ascii="Arial" w:hAnsi="Arial" w:cs="Arial"/>
                <w:b/>
                <w:bCs/>
                <w:color w:val="FFFFFF" w:themeColor="background1"/>
                <w:sz w:val="28"/>
                <w:szCs w:val="28"/>
              </w:rPr>
              <w:t>7</w:t>
            </w:r>
          </w:p>
        </w:tc>
      </w:tr>
      <w:tr w:rsidR="00920B8C" w14:paraId="2F9BF3BC" w14:textId="77777777" w:rsidTr="00C019E7">
        <w:trPr>
          <w:trHeight w:val="836"/>
          <w:jc w:val="center"/>
        </w:trPr>
        <w:tc>
          <w:tcPr>
            <w:tcW w:w="846" w:type="dxa"/>
            <w:shd w:val="clear" w:color="auto" w:fill="336699"/>
            <w:vAlign w:val="center"/>
          </w:tcPr>
          <w:p w14:paraId="590EE3DF" w14:textId="52D39C3D" w:rsidR="00920B8C" w:rsidRPr="00DC7BCF" w:rsidRDefault="00920B8C" w:rsidP="00C019E7">
            <w:pPr>
              <w:jc w:val="center"/>
            </w:pPr>
          </w:p>
        </w:tc>
        <w:tc>
          <w:tcPr>
            <w:tcW w:w="21312" w:type="dxa"/>
            <w:gridSpan w:val="6"/>
            <w:shd w:val="clear" w:color="auto" w:fill="FFFFFF" w:themeFill="background1"/>
            <w:vAlign w:val="center"/>
          </w:tcPr>
          <w:p w14:paraId="5BCF99F5" w14:textId="102EFB8E" w:rsidR="00920B8C" w:rsidRDefault="00920B8C" w:rsidP="00C019E7">
            <w:pPr>
              <w:jc w:val="center"/>
              <w:rPr>
                <w:rFonts w:ascii="Arial" w:eastAsia="Arial" w:hAnsi="Arial" w:cs="Arial"/>
                <w:b/>
                <w:bCs/>
                <w:color w:val="000000" w:themeColor="text1"/>
                <w:sz w:val="20"/>
                <w:szCs w:val="20"/>
              </w:rPr>
            </w:pPr>
            <w:r w:rsidRPr="51711D43">
              <w:rPr>
                <w:rFonts w:ascii="Arial" w:eastAsia="Arial" w:hAnsi="Arial" w:cs="Arial"/>
                <w:sz w:val="20"/>
                <w:szCs w:val="20"/>
              </w:rPr>
              <w:t xml:space="preserve">At Compass School, </w:t>
            </w:r>
            <w:r w:rsidRPr="51711D43">
              <w:rPr>
                <w:rFonts w:ascii="Arial" w:eastAsia="Arial" w:hAnsi="Arial" w:cs="Arial"/>
                <w:color w:val="000000" w:themeColor="text1"/>
                <w:sz w:val="20"/>
                <w:szCs w:val="20"/>
              </w:rPr>
              <w:t xml:space="preserve">English offers pupils the tools for making sense of the world around them through developing skills in: </w:t>
            </w:r>
            <w:r w:rsidRPr="51711D43">
              <w:rPr>
                <w:rFonts w:ascii="Arial" w:eastAsia="Arial" w:hAnsi="Arial" w:cs="Arial"/>
                <w:sz w:val="20"/>
                <w:szCs w:val="20"/>
              </w:rPr>
              <w:t xml:space="preserve">communication, critical thinking, research and cultural understanding, helping them to </w:t>
            </w:r>
            <w:r w:rsidR="003B73A1">
              <w:rPr>
                <w:rFonts w:ascii="Arial" w:eastAsia="Arial" w:hAnsi="Arial" w:cs="Arial"/>
                <w:sz w:val="20"/>
                <w:szCs w:val="20"/>
              </w:rPr>
              <w:t>thrive</w:t>
            </w:r>
            <w:r w:rsidRPr="51711D43">
              <w:rPr>
                <w:rFonts w:ascii="Arial" w:eastAsia="Arial" w:hAnsi="Arial" w:cs="Arial"/>
                <w:sz w:val="20"/>
                <w:szCs w:val="20"/>
              </w:rPr>
              <w:t xml:space="preserve"> in the adult world (skills for life).</w:t>
            </w:r>
          </w:p>
          <w:p w14:paraId="465235BA" w14:textId="77777777" w:rsidR="00920B8C" w:rsidRDefault="00920B8C" w:rsidP="00C019E7">
            <w:pPr>
              <w:jc w:val="center"/>
            </w:pPr>
            <w:r w:rsidRPr="51711D43">
              <w:rPr>
                <w:rFonts w:ascii="Arial" w:eastAsia="Arial" w:hAnsi="Arial" w:cs="Arial"/>
                <w:color w:val="000000" w:themeColor="text1"/>
                <w:sz w:val="20"/>
                <w:szCs w:val="20"/>
              </w:rPr>
              <w:t>At Compass School all pupils are assessed on entry and the curriculum is differentiated to address any gaps in knowledge.</w:t>
            </w:r>
          </w:p>
          <w:p w14:paraId="5AE405B9" w14:textId="77777777" w:rsidR="00920B8C" w:rsidRDefault="00920B8C" w:rsidP="00C019E7">
            <w:pPr>
              <w:jc w:val="center"/>
            </w:pPr>
            <w:r w:rsidRPr="51711D43">
              <w:rPr>
                <w:rFonts w:ascii="Arial" w:eastAsia="Arial" w:hAnsi="Arial" w:cs="Arial"/>
                <w:color w:val="000000" w:themeColor="text1"/>
                <w:sz w:val="20"/>
                <w:szCs w:val="20"/>
              </w:rPr>
              <w:t>We foster positive "can do" attitudes and we promote the fact that we can all do English.  As a result, pupils become proficient in communication skills and can access information to support their learning and personal growth.</w:t>
            </w:r>
          </w:p>
          <w:p w14:paraId="78BC6C49" w14:textId="77777777" w:rsidR="00920B8C" w:rsidRDefault="00920B8C" w:rsidP="00C019E7">
            <w:pPr>
              <w:jc w:val="center"/>
            </w:pPr>
            <w:r w:rsidRPr="51711D43">
              <w:rPr>
                <w:rFonts w:ascii="Arial" w:eastAsia="Arial" w:hAnsi="Arial" w:cs="Arial"/>
                <w:color w:val="000000" w:themeColor="text1"/>
                <w:sz w:val="20"/>
                <w:szCs w:val="20"/>
              </w:rPr>
              <w:t>All pupils are challenged and encouraged to excel in English and to recognise the importance of English in the wider world.  Pupils leave Compass School equipped with the knowledge and skills to address reading, written and spoken communication challenges.</w:t>
            </w:r>
          </w:p>
          <w:p w14:paraId="6F9323CE" w14:textId="77777777" w:rsidR="00920B8C" w:rsidRDefault="00920B8C" w:rsidP="00C019E7">
            <w:pPr>
              <w:jc w:val="center"/>
            </w:pPr>
            <w:r w:rsidRPr="51711D43">
              <w:rPr>
                <w:rFonts w:ascii="Arial" w:eastAsia="Arial" w:hAnsi="Arial" w:cs="Arial"/>
                <w:color w:val="000000" w:themeColor="text1"/>
                <w:sz w:val="20"/>
                <w:szCs w:val="20"/>
              </w:rPr>
              <w:t>By the end of KS3 pupils are expected to gain a deeper understanding of KS2 skills and will further develop skills in transcription (spelling and handwriting), composition, comprehension and analysis, creative writing, narrative techniques and independent research.</w:t>
            </w:r>
          </w:p>
          <w:p w14:paraId="6BBC3DCE" w14:textId="7AD17644" w:rsidR="00920B8C" w:rsidRPr="00FB0674" w:rsidRDefault="00920B8C" w:rsidP="00C019E7">
            <w:pPr>
              <w:jc w:val="center"/>
              <w:rPr>
                <w:rFonts w:ascii="Arial" w:hAnsi="Arial" w:cs="Arial"/>
                <w:b/>
                <w:bCs/>
                <w:sz w:val="20"/>
                <w:szCs w:val="20"/>
              </w:rPr>
            </w:pPr>
            <w:r w:rsidRPr="51711D43">
              <w:rPr>
                <w:rFonts w:ascii="Arial" w:eastAsia="Arial" w:hAnsi="Arial" w:cs="Arial"/>
                <w:color w:val="000000" w:themeColor="text1"/>
                <w:sz w:val="20"/>
                <w:szCs w:val="20"/>
              </w:rPr>
              <w:t>By the end of KS4 pupils are expected to have developed further knowledge of KS3 skills, including demonstrating clear, coherent, and purposeful written communication through the effective use of composition, cohesion and intent; pupils will develop extended writing skills supported by weekly opportunities to practice these skills. They will, additionally, have developed skills in literary analysis and evaluative research.</w:t>
            </w:r>
          </w:p>
        </w:tc>
      </w:tr>
      <w:tr w:rsidR="00920B8C" w14:paraId="4C6B9013" w14:textId="77777777" w:rsidTr="00C019E7">
        <w:trPr>
          <w:trHeight w:val="373"/>
          <w:jc w:val="center"/>
        </w:trPr>
        <w:tc>
          <w:tcPr>
            <w:tcW w:w="846" w:type="dxa"/>
            <w:shd w:val="clear" w:color="auto" w:fill="336699"/>
            <w:vAlign w:val="center"/>
          </w:tcPr>
          <w:p w14:paraId="1F0F5D26" w14:textId="77777777" w:rsidR="00920B8C" w:rsidRPr="00B17976" w:rsidRDefault="00920B8C" w:rsidP="00C019E7">
            <w:pPr>
              <w:jc w:val="center"/>
              <w:rPr>
                <w:b/>
                <w:bCs/>
                <w:color w:val="FFFFFF" w:themeColor="background1"/>
              </w:rPr>
            </w:pPr>
          </w:p>
        </w:tc>
        <w:tc>
          <w:tcPr>
            <w:tcW w:w="21312" w:type="dxa"/>
            <w:gridSpan w:val="6"/>
            <w:shd w:val="clear" w:color="auto" w:fill="336699"/>
            <w:vAlign w:val="center"/>
          </w:tcPr>
          <w:p w14:paraId="2B7541D7" w14:textId="61D7DE40" w:rsidR="00920B8C" w:rsidRDefault="00920B8C" w:rsidP="00C019E7">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920B8C" w14:paraId="55B5F564" w14:textId="77777777" w:rsidTr="00C019E7">
        <w:trPr>
          <w:trHeight w:val="373"/>
          <w:jc w:val="center"/>
        </w:trPr>
        <w:tc>
          <w:tcPr>
            <w:tcW w:w="846" w:type="dxa"/>
            <w:shd w:val="clear" w:color="auto" w:fill="336699"/>
            <w:vAlign w:val="center"/>
          </w:tcPr>
          <w:p w14:paraId="132E5489" w14:textId="77777777" w:rsidR="00920B8C" w:rsidRPr="00B17976" w:rsidRDefault="00920B8C" w:rsidP="00C019E7">
            <w:pPr>
              <w:jc w:val="center"/>
              <w:rPr>
                <w:b/>
                <w:bCs/>
                <w:color w:val="FFFFFF" w:themeColor="background1"/>
              </w:rPr>
            </w:pPr>
          </w:p>
        </w:tc>
        <w:tc>
          <w:tcPr>
            <w:tcW w:w="21312" w:type="dxa"/>
            <w:gridSpan w:val="6"/>
            <w:shd w:val="clear" w:color="auto" w:fill="FFFFFF" w:themeFill="background1"/>
            <w:vAlign w:val="center"/>
          </w:tcPr>
          <w:p w14:paraId="6F3B7B0E" w14:textId="0FBE0F43" w:rsidR="00920B8C" w:rsidRPr="001A4B20" w:rsidRDefault="00920B8C" w:rsidP="00C019E7">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4054E9E1" w14:textId="77777777" w:rsidR="00920B8C" w:rsidRDefault="00920B8C" w:rsidP="00C019E7">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r>
              <w:rPr>
                <w:rFonts w:ascii="Arial" w:hAnsi="Arial" w:cs="Arial"/>
                <w:sz w:val="20"/>
                <w:szCs w:val="20"/>
                <w:lang w:eastAsia="en-GB"/>
              </w:rPr>
              <w:t>L</w:t>
            </w:r>
            <w:r w:rsidRPr="001A4B20">
              <w:rPr>
                <w:rFonts w:ascii="Arial" w:hAnsi="Arial" w:cs="Arial"/>
                <w:sz w:val="20"/>
                <w:szCs w:val="20"/>
                <w:lang w:eastAsia="en-GB"/>
              </w:rPr>
              <w:t>iteracy</w:t>
            </w:r>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293294">
              <w:rPr>
                <w:rFonts w:ascii="Arial" w:hAnsi="Arial" w:cs="Arial"/>
                <w:b/>
                <w:bCs/>
                <w:sz w:val="20"/>
                <w:szCs w:val="20"/>
                <w:lang w:eastAsia="en-GB"/>
              </w:rPr>
              <w:t>reading, writing and oracy</w:t>
            </w:r>
            <w:r w:rsidRPr="001A4B20">
              <w:rPr>
                <w:rFonts w:ascii="Arial" w:hAnsi="Arial" w:cs="Arial"/>
                <w:sz w:val="20"/>
                <w:szCs w:val="20"/>
                <w:lang w:eastAsia="en-GB"/>
              </w:rPr>
              <w:t xml:space="preserve"> are explicitly taught, modelled, and reinforced</w:t>
            </w:r>
            <w:r>
              <w:rPr>
                <w:rFonts w:ascii="Arial" w:hAnsi="Arial" w:cs="Arial"/>
                <w:sz w:val="20"/>
                <w:szCs w:val="20"/>
                <w:lang w:eastAsia="en-GB"/>
              </w:rPr>
              <w:t>.</w:t>
            </w:r>
          </w:p>
          <w:p w14:paraId="55E839AA" w14:textId="1C1B9D42" w:rsidR="00920B8C" w:rsidRPr="001A4B20" w:rsidRDefault="00920B8C" w:rsidP="00C019E7">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Pr>
                <w:rFonts w:ascii="Arial" w:hAnsi="Arial" w:cs="Arial"/>
                <w:sz w:val="20"/>
                <w:szCs w:val="20"/>
                <w:lang w:eastAsia="en-GB"/>
              </w:rPr>
              <w:t xml:space="preserve">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Pr>
                <w:rFonts w:ascii="Arial" w:hAnsi="Arial" w:cs="Arial"/>
                <w:sz w:val="20"/>
                <w:szCs w:val="20"/>
                <w:lang w:eastAsia="en-GB"/>
              </w:rPr>
              <w:t>s</w:t>
            </w:r>
            <w:r w:rsidRPr="001A4B20">
              <w:rPr>
                <w:rFonts w:ascii="Arial" w:hAnsi="Arial" w:cs="Arial"/>
                <w:sz w:val="20"/>
                <w:szCs w:val="20"/>
                <w:lang w:eastAsia="en-GB"/>
              </w:rPr>
              <w:t>.</w:t>
            </w:r>
          </w:p>
          <w:p w14:paraId="3095D5ED" w14:textId="32E50440" w:rsidR="00920B8C" w:rsidRPr="00293294" w:rsidRDefault="00920B8C" w:rsidP="00C019E7">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Pr>
                <w:rFonts w:ascii="Arial" w:hAnsi="Arial" w:cs="Arial"/>
                <w:sz w:val="20"/>
                <w:szCs w:val="20"/>
                <w:lang w:eastAsia="en-GB"/>
              </w:rPr>
              <w:t xml:space="preserve">, </w:t>
            </w:r>
            <w:r w:rsidRPr="00293294">
              <w:rPr>
                <w:rFonts w:ascii="Arial" w:hAnsi="Arial" w:cs="Arial"/>
                <w:sz w:val="20"/>
                <w:szCs w:val="20"/>
                <w:lang w:eastAsia="en-GB"/>
              </w:rPr>
              <w:t>therefore, confined to English lessons but is embedded consistently across all lessons and extended into every aspect of school life, including vocational learning, enrichment activities, social times and interventions.</w:t>
            </w:r>
          </w:p>
          <w:p w14:paraId="38034AE8" w14:textId="7FEFBBE6" w:rsidR="00920B8C" w:rsidRDefault="00920B8C" w:rsidP="00C019E7">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Pr>
                <w:rFonts w:ascii="Arial" w:hAnsi="Arial" w:cs="Arial"/>
                <w:sz w:val="20"/>
                <w:szCs w:val="20"/>
                <w:lang w:eastAsia="en-GB"/>
              </w:rPr>
              <w:t>.</w:t>
            </w:r>
          </w:p>
          <w:p w14:paraId="2B086FC0" w14:textId="63883597" w:rsidR="00920B8C" w:rsidRPr="00293294" w:rsidRDefault="00920B8C" w:rsidP="00C019E7">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845227">
              <w:rPr>
                <w:rFonts w:ascii="Arial" w:hAnsi="Arial" w:cs="Arial"/>
                <w:b/>
                <w:bCs/>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736DC89C" w14:textId="4C41E08F" w:rsidR="00920B8C" w:rsidRPr="00293294" w:rsidRDefault="00920B8C" w:rsidP="00C019E7">
            <w:pPr>
              <w:pStyle w:val="NoSpacing"/>
              <w:jc w:val="center"/>
              <w:rPr>
                <w:rFonts w:ascii="Arial" w:hAnsi="Arial" w:cs="Arial"/>
                <w:sz w:val="20"/>
                <w:szCs w:val="20"/>
                <w:lang w:eastAsia="en-GB"/>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920B8C" w14:paraId="1FEC7F84" w14:textId="77777777" w:rsidTr="00C019E7">
        <w:trPr>
          <w:trHeight w:val="373"/>
          <w:jc w:val="center"/>
        </w:trPr>
        <w:tc>
          <w:tcPr>
            <w:tcW w:w="846" w:type="dxa"/>
            <w:shd w:val="clear" w:color="auto" w:fill="336699"/>
            <w:vAlign w:val="center"/>
          </w:tcPr>
          <w:p w14:paraId="3C939C79" w14:textId="77777777" w:rsidR="00920B8C" w:rsidRPr="00B17976" w:rsidRDefault="00920B8C" w:rsidP="00C019E7">
            <w:pPr>
              <w:jc w:val="center"/>
              <w:rPr>
                <w:b/>
                <w:bCs/>
                <w:color w:val="FFFFFF" w:themeColor="background1"/>
              </w:rPr>
            </w:pPr>
          </w:p>
        </w:tc>
        <w:tc>
          <w:tcPr>
            <w:tcW w:w="21312" w:type="dxa"/>
            <w:gridSpan w:val="6"/>
            <w:shd w:val="clear" w:color="auto" w:fill="336699"/>
            <w:vAlign w:val="center"/>
          </w:tcPr>
          <w:p w14:paraId="3104CB00" w14:textId="2D985832" w:rsidR="00920B8C" w:rsidRPr="00EC04B6" w:rsidRDefault="00920B8C" w:rsidP="00C019E7">
            <w:pPr>
              <w:jc w:val="center"/>
              <w:rPr>
                <w:rFonts w:ascii="Arial" w:hAnsi="Arial" w:cs="Arial"/>
                <w:b/>
                <w:bCs/>
                <w:color w:val="FFFFFF" w:themeColor="background1"/>
              </w:rPr>
            </w:pPr>
            <w:r>
              <w:rPr>
                <w:rFonts w:ascii="Arial" w:hAnsi="Arial" w:cs="Arial"/>
                <w:b/>
                <w:bCs/>
                <w:color w:val="FFFFFF" w:themeColor="background1"/>
              </w:rPr>
              <w:t>Skills and Knowledge Key Stage 3 &amp; Key Stage 4</w:t>
            </w:r>
          </w:p>
        </w:tc>
      </w:tr>
      <w:tr w:rsidR="00920B8C" w14:paraId="64E9E49C" w14:textId="77777777" w:rsidTr="00C019E7">
        <w:trPr>
          <w:trHeight w:val="519"/>
          <w:jc w:val="center"/>
        </w:trPr>
        <w:tc>
          <w:tcPr>
            <w:tcW w:w="846" w:type="dxa"/>
            <w:shd w:val="clear" w:color="auto" w:fill="336699"/>
            <w:vAlign w:val="center"/>
          </w:tcPr>
          <w:p w14:paraId="4D8EF835" w14:textId="77777777" w:rsidR="00920B8C" w:rsidRPr="00B17976" w:rsidRDefault="00920B8C" w:rsidP="00C019E7">
            <w:pPr>
              <w:jc w:val="center"/>
              <w:rPr>
                <w:b/>
                <w:bCs/>
                <w:color w:val="FFFFFF" w:themeColor="background1"/>
              </w:rPr>
            </w:pPr>
          </w:p>
        </w:tc>
        <w:tc>
          <w:tcPr>
            <w:tcW w:w="21312" w:type="dxa"/>
            <w:gridSpan w:val="6"/>
            <w:shd w:val="clear" w:color="auto" w:fill="FFFFFF" w:themeFill="background1"/>
            <w:vAlign w:val="center"/>
          </w:tcPr>
          <w:p w14:paraId="0AE489E5" w14:textId="77777777" w:rsidR="00920B8C" w:rsidRPr="00060583" w:rsidRDefault="00920B8C" w:rsidP="00C019E7">
            <w:pPr>
              <w:jc w:val="center"/>
              <w:rPr>
                <w:rFonts w:ascii="Arial" w:hAnsi="Arial" w:cs="Arial"/>
                <w:sz w:val="20"/>
                <w:szCs w:val="20"/>
              </w:rPr>
            </w:pPr>
            <w:r>
              <w:rPr>
                <w:rFonts w:ascii="Arial" w:hAnsi="Arial" w:cs="Arial"/>
                <w:sz w:val="20"/>
                <w:szCs w:val="20"/>
              </w:rPr>
              <w:t>Every</w:t>
            </w:r>
            <w:r w:rsidRPr="00060583">
              <w:rPr>
                <w:rFonts w:ascii="Arial" w:hAnsi="Arial" w:cs="Arial"/>
                <w:sz w:val="20"/>
                <w:szCs w:val="20"/>
              </w:rPr>
              <w:t xml:space="preserve"> half term</w:t>
            </w:r>
            <w:r>
              <w:rPr>
                <w:rFonts w:ascii="Arial" w:hAnsi="Arial" w:cs="Arial"/>
                <w:sz w:val="20"/>
                <w:szCs w:val="20"/>
              </w:rPr>
              <w:t>,</w:t>
            </w:r>
            <w:r w:rsidRPr="00060583">
              <w:rPr>
                <w:rFonts w:ascii="Arial" w:hAnsi="Arial" w:cs="Arial"/>
                <w:sz w:val="20"/>
                <w:szCs w:val="20"/>
              </w:rPr>
              <w:t xml:space="preserve"> we ensure that we offer cross curricular</w:t>
            </w:r>
            <w:r>
              <w:rPr>
                <w:rFonts w:ascii="Arial" w:hAnsi="Arial" w:cs="Arial"/>
                <w:sz w:val="20"/>
                <w:szCs w:val="20"/>
              </w:rPr>
              <w:t xml:space="preserve"> (Cc)</w:t>
            </w:r>
            <w:r w:rsidRPr="00060583">
              <w:rPr>
                <w:rFonts w:ascii="Arial" w:hAnsi="Arial" w:cs="Arial"/>
                <w:sz w:val="20"/>
                <w:szCs w:val="20"/>
              </w:rPr>
              <w:t xml:space="preserve"> opportunities to our pupils as well as covering Social, Moral, Spiritual and Cultural</w:t>
            </w:r>
            <w:r>
              <w:rPr>
                <w:rFonts w:ascii="Arial" w:hAnsi="Arial" w:cs="Arial"/>
                <w:sz w:val="20"/>
                <w:szCs w:val="20"/>
              </w:rPr>
              <w:t xml:space="preserve"> (</w:t>
            </w:r>
            <w:r w:rsidRPr="00060583">
              <w:rPr>
                <w:rFonts w:ascii="Arial" w:hAnsi="Arial" w:cs="Arial"/>
                <w:sz w:val="20"/>
                <w:szCs w:val="20"/>
              </w:rPr>
              <w:t>SMSC</w:t>
            </w:r>
            <w:r>
              <w:rPr>
                <w:rFonts w:ascii="Arial" w:hAnsi="Arial" w:cs="Arial"/>
                <w:sz w:val="20"/>
                <w:szCs w:val="20"/>
              </w:rPr>
              <w:t xml:space="preserve">) </w:t>
            </w:r>
            <w:r w:rsidRPr="00060583">
              <w:rPr>
                <w:rFonts w:ascii="Arial" w:hAnsi="Arial" w:cs="Arial"/>
                <w:sz w:val="20"/>
                <w:szCs w:val="20"/>
              </w:rPr>
              <w:t>elements.</w:t>
            </w:r>
          </w:p>
          <w:p w14:paraId="7C8ADB32" w14:textId="77777777" w:rsidR="00920B8C" w:rsidRPr="00060583" w:rsidRDefault="00920B8C" w:rsidP="00C019E7">
            <w:pPr>
              <w:jc w:val="center"/>
              <w:rPr>
                <w:rFonts w:ascii="Arial" w:hAnsi="Arial" w:cs="Arial"/>
                <w:sz w:val="20"/>
                <w:szCs w:val="20"/>
              </w:rPr>
            </w:pPr>
            <w:r w:rsidRPr="00060583">
              <w:rPr>
                <w:rFonts w:ascii="Arial" w:hAnsi="Arial" w:cs="Arial"/>
                <w:sz w:val="20"/>
                <w:szCs w:val="20"/>
              </w:rPr>
              <w:t>These are detailed below using the following codes</w:t>
            </w:r>
            <w:r>
              <w:rPr>
                <w:rFonts w:ascii="Arial" w:hAnsi="Arial" w:cs="Arial"/>
                <w:sz w:val="20"/>
                <w:szCs w:val="20"/>
              </w:rPr>
              <w:t>, enabling us to track what is delivered in each subject</w:t>
            </w:r>
            <w:r w:rsidRPr="00060583">
              <w:rPr>
                <w:rFonts w:ascii="Arial" w:hAnsi="Arial" w:cs="Arial"/>
                <w:sz w:val="20"/>
                <w:szCs w:val="20"/>
              </w:rPr>
              <w:t>:</w:t>
            </w:r>
          </w:p>
          <w:p w14:paraId="76081887" w14:textId="35B621D7" w:rsidR="00920B8C" w:rsidRPr="00060583" w:rsidRDefault="00920B8C" w:rsidP="00C019E7">
            <w:pPr>
              <w:jc w:val="center"/>
              <w:rPr>
                <w:rFonts w:ascii="Arial" w:hAnsi="Arial" w:cs="Arial"/>
                <w:sz w:val="20"/>
                <w:szCs w:val="20"/>
              </w:rPr>
            </w:pPr>
            <w:r w:rsidRPr="00060583">
              <w:rPr>
                <w:rFonts w:ascii="Arial" w:hAnsi="Arial" w:cs="Arial"/>
                <w:sz w:val="20"/>
                <w:szCs w:val="20"/>
              </w:rPr>
              <w:t xml:space="preserve">Cross Curricular </w:t>
            </w:r>
            <w:r>
              <w:rPr>
                <w:rFonts w:ascii="Arial" w:hAnsi="Arial" w:cs="Arial"/>
                <w:sz w:val="20"/>
                <w:szCs w:val="20"/>
              </w:rPr>
              <w:t>L</w:t>
            </w:r>
            <w:r w:rsidRPr="00060583">
              <w:rPr>
                <w:rFonts w:ascii="Arial" w:hAnsi="Arial" w:cs="Arial"/>
                <w:sz w:val="20"/>
                <w:szCs w:val="20"/>
              </w:rPr>
              <w:t>inks include: M (Maths), Eng (English), Sc (Science), PS (PSHE), FT (Food Tech), CR (Craft</w:t>
            </w:r>
            <w:r w:rsidRPr="00ED19DD">
              <w:rPr>
                <w:rFonts w:ascii="Arial" w:hAnsi="Arial" w:cs="Arial"/>
                <w:sz w:val="20"/>
                <w:szCs w:val="20"/>
              </w:rPr>
              <w:t>), AD (Art &amp; Design),</w:t>
            </w:r>
            <w:r w:rsidRPr="00060583">
              <w:rPr>
                <w:rFonts w:ascii="Arial" w:hAnsi="Arial" w:cs="Arial"/>
                <w:sz w:val="20"/>
                <w:szCs w:val="20"/>
              </w:rPr>
              <w:t xml:space="preserve"> C (Computing), G (Geography), H (History), En (Engineering), R (Reading), Ec (Economics)</w:t>
            </w:r>
            <w:r>
              <w:rPr>
                <w:rFonts w:ascii="Arial" w:hAnsi="Arial" w:cs="Arial"/>
                <w:sz w:val="20"/>
                <w:szCs w:val="20"/>
              </w:rPr>
              <w:t>, WoW (World of Work)</w:t>
            </w:r>
          </w:p>
          <w:p w14:paraId="372D6E36" w14:textId="155513F2" w:rsidR="00920B8C" w:rsidRPr="00060583" w:rsidRDefault="00920B8C" w:rsidP="00C019E7">
            <w:pPr>
              <w:jc w:val="center"/>
              <w:rPr>
                <w:rFonts w:ascii="Arial" w:hAnsi="Arial" w:cs="Arial"/>
                <w:sz w:val="20"/>
                <w:szCs w:val="20"/>
              </w:rPr>
            </w:pPr>
            <w:r w:rsidRPr="00060583">
              <w:rPr>
                <w:rFonts w:ascii="Arial" w:hAnsi="Arial" w:cs="Arial"/>
                <w:sz w:val="20"/>
                <w:szCs w:val="20"/>
              </w:rPr>
              <w:t>SMSC Links include: B (British Values), Sp (Spiritua</w:t>
            </w:r>
            <w:r>
              <w:rPr>
                <w:rFonts w:ascii="Arial" w:hAnsi="Arial" w:cs="Arial"/>
                <w:sz w:val="20"/>
                <w:szCs w:val="20"/>
              </w:rPr>
              <w:t>l aspects</w:t>
            </w:r>
            <w:r w:rsidRPr="00060583">
              <w:rPr>
                <w:rFonts w:ascii="Arial" w:hAnsi="Arial" w:cs="Arial"/>
                <w:sz w:val="20"/>
                <w:szCs w:val="20"/>
              </w:rPr>
              <w:t xml:space="preserve">), M (Moral </w:t>
            </w:r>
            <w:r>
              <w:rPr>
                <w:rFonts w:ascii="Arial" w:hAnsi="Arial" w:cs="Arial"/>
                <w:sz w:val="20"/>
                <w:szCs w:val="20"/>
              </w:rPr>
              <w:t>asp</w:t>
            </w:r>
            <w:r w:rsidRPr="00060583">
              <w:rPr>
                <w:rFonts w:ascii="Arial" w:hAnsi="Arial" w:cs="Arial"/>
                <w:sz w:val="20"/>
                <w:szCs w:val="20"/>
              </w:rPr>
              <w:t>ects), So (Social aspects), C (Cultural aspects), R (Religio</w:t>
            </w:r>
            <w:r>
              <w:rPr>
                <w:rFonts w:ascii="Arial" w:hAnsi="Arial" w:cs="Arial"/>
                <w:sz w:val="20"/>
                <w:szCs w:val="20"/>
              </w:rPr>
              <w:t>us aspects</w:t>
            </w:r>
            <w:r w:rsidRPr="00060583">
              <w:rPr>
                <w:rFonts w:ascii="Arial" w:hAnsi="Arial" w:cs="Arial"/>
                <w:sz w:val="20"/>
                <w:szCs w:val="20"/>
              </w:rPr>
              <w:t xml:space="preserve">), Rel (Relationships), P (Prevent), E (E-Safety), I (Individual Advice &amp; Guidance &amp; Careers), H (Healthy </w:t>
            </w:r>
            <w:r>
              <w:rPr>
                <w:rFonts w:ascii="Arial" w:hAnsi="Arial" w:cs="Arial"/>
                <w:sz w:val="20"/>
                <w:szCs w:val="20"/>
              </w:rPr>
              <w:t>L</w:t>
            </w:r>
            <w:r w:rsidRPr="00060583">
              <w:rPr>
                <w:rFonts w:ascii="Arial" w:hAnsi="Arial" w:cs="Arial"/>
                <w:sz w:val="20"/>
                <w:szCs w:val="20"/>
              </w:rPr>
              <w:t>ifestyle including wellbeing</w:t>
            </w:r>
            <w:r>
              <w:rPr>
                <w:rFonts w:ascii="Arial" w:hAnsi="Arial" w:cs="Arial"/>
                <w:sz w:val="20"/>
                <w:szCs w:val="20"/>
              </w:rPr>
              <w:t>)</w:t>
            </w:r>
          </w:p>
        </w:tc>
      </w:tr>
      <w:tr w:rsidR="00920B8C" w14:paraId="498EFF39" w14:textId="77777777" w:rsidTr="00C019E7">
        <w:trPr>
          <w:trHeight w:val="519"/>
          <w:jc w:val="center"/>
        </w:trPr>
        <w:tc>
          <w:tcPr>
            <w:tcW w:w="846" w:type="dxa"/>
            <w:shd w:val="clear" w:color="auto" w:fill="336699"/>
            <w:vAlign w:val="center"/>
          </w:tcPr>
          <w:p w14:paraId="093571D0" w14:textId="77777777" w:rsidR="00920B8C" w:rsidRPr="00B17976" w:rsidRDefault="00920B8C" w:rsidP="00C019E7">
            <w:pPr>
              <w:jc w:val="center"/>
              <w:rPr>
                <w:b/>
                <w:bCs/>
                <w:color w:val="FFFFFF" w:themeColor="background1"/>
              </w:rPr>
            </w:pPr>
          </w:p>
        </w:tc>
        <w:tc>
          <w:tcPr>
            <w:tcW w:w="3827" w:type="dxa"/>
            <w:shd w:val="clear" w:color="auto" w:fill="336699"/>
            <w:vAlign w:val="center"/>
          </w:tcPr>
          <w:p w14:paraId="1BCB9FCD" w14:textId="1A456717" w:rsidR="00920B8C" w:rsidRPr="00EC04B6" w:rsidRDefault="00920B8C" w:rsidP="00C019E7">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512B6DD3"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402131D" w14:textId="2ADCF859"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EA417BA" w14:textId="3F4434EC" w:rsidR="00920B8C" w:rsidRPr="00EC04B6" w:rsidRDefault="00920B8C" w:rsidP="00C019E7">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82F0C65" w14:textId="74371F6C"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146032F1" w14:textId="789300C4"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920B8C" w14:paraId="19658EA9" w14:textId="77777777" w:rsidTr="00C019E7">
        <w:trPr>
          <w:trHeight w:val="652"/>
          <w:jc w:val="center"/>
        </w:trPr>
        <w:tc>
          <w:tcPr>
            <w:tcW w:w="846" w:type="dxa"/>
            <w:shd w:val="clear" w:color="auto" w:fill="336699"/>
            <w:vAlign w:val="center"/>
          </w:tcPr>
          <w:p w14:paraId="764492D7" w14:textId="7C1A25A3" w:rsidR="00920B8C" w:rsidRPr="0057149D" w:rsidRDefault="00920B8C" w:rsidP="00C019E7">
            <w:pPr>
              <w:jc w:val="center"/>
              <w:rPr>
                <w:b/>
                <w:bCs/>
              </w:rPr>
            </w:pPr>
            <w:r w:rsidRPr="00B17976">
              <w:rPr>
                <w:b/>
                <w:bCs/>
                <w:color w:val="FFFFFF" w:themeColor="background1"/>
              </w:rPr>
              <w:t>HT1</w:t>
            </w:r>
          </w:p>
        </w:tc>
        <w:tc>
          <w:tcPr>
            <w:tcW w:w="3827" w:type="dxa"/>
            <w:shd w:val="clear" w:color="auto" w:fill="FFFFFF" w:themeFill="background1"/>
            <w:vAlign w:val="center"/>
          </w:tcPr>
          <w:p w14:paraId="4E7DBF33" w14:textId="77777777" w:rsidR="00920B8C" w:rsidRDefault="00920B8C" w:rsidP="00C019E7">
            <w:pPr>
              <w:pStyle w:val="NoSpacing"/>
              <w:jc w:val="center"/>
              <w:rPr>
                <w:rFonts w:ascii="Arial" w:hAnsi="Arial" w:cs="Arial"/>
                <w:b/>
                <w:bCs/>
                <w:sz w:val="20"/>
                <w:szCs w:val="20"/>
              </w:rPr>
            </w:pPr>
          </w:p>
          <w:p w14:paraId="11E3D0A2" w14:textId="77777777" w:rsidR="00920B8C" w:rsidRPr="00E131AF" w:rsidRDefault="00920B8C" w:rsidP="00C019E7">
            <w:pPr>
              <w:spacing w:after="160" w:line="257" w:lineRule="auto"/>
              <w:jc w:val="center"/>
              <w:rPr>
                <w:rFonts w:ascii="Arial" w:eastAsia="Arial" w:hAnsi="Arial" w:cs="Arial"/>
                <w:b/>
                <w:bCs/>
                <w:sz w:val="20"/>
                <w:szCs w:val="20"/>
              </w:rPr>
            </w:pPr>
            <w:r w:rsidRPr="51711D43">
              <w:rPr>
                <w:rFonts w:ascii="Arial" w:eastAsia="Arial" w:hAnsi="Arial" w:cs="Arial"/>
                <w:b/>
                <w:bCs/>
                <w:sz w:val="20"/>
                <w:szCs w:val="20"/>
              </w:rPr>
              <w:t>Folktales</w:t>
            </w:r>
          </w:p>
          <w:p w14:paraId="6BC78C33" w14:textId="16E0DD00" w:rsidR="00920B8C" w:rsidRPr="00E131AF" w:rsidRDefault="00920B8C" w:rsidP="00C019E7">
            <w:pPr>
              <w:spacing w:after="160" w:line="257" w:lineRule="auto"/>
              <w:jc w:val="center"/>
            </w:pPr>
            <w:r w:rsidRPr="51711D43">
              <w:rPr>
                <w:rFonts w:ascii="Arial" w:eastAsia="Arial" w:hAnsi="Arial" w:cs="Arial"/>
                <w:sz w:val="20"/>
                <w:szCs w:val="20"/>
              </w:rPr>
              <w:t>Online baseline reading assessment</w:t>
            </w:r>
          </w:p>
          <w:p w14:paraId="615A66F4" w14:textId="4B8B02FE" w:rsidR="00920B8C" w:rsidRPr="00444D5A" w:rsidRDefault="00920B8C" w:rsidP="00C019E7">
            <w:pPr>
              <w:spacing w:after="160" w:line="257" w:lineRule="auto"/>
              <w:jc w:val="center"/>
            </w:pPr>
            <w:r w:rsidRPr="51711D43">
              <w:rPr>
                <w:rFonts w:ascii="Arial" w:eastAsia="Arial" w:hAnsi="Arial" w:cs="Arial"/>
                <w:sz w:val="20"/>
                <w:szCs w:val="20"/>
              </w:rPr>
              <w:t>Fiction Texts - Critical Reading</w:t>
            </w:r>
          </w:p>
          <w:p w14:paraId="642C842B" w14:textId="2EFEBABE" w:rsidR="00920B8C" w:rsidRPr="00E131AF" w:rsidRDefault="00920B8C" w:rsidP="00C019E7">
            <w:pPr>
              <w:spacing w:after="160" w:line="257" w:lineRule="auto"/>
              <w:jc w:val="center"/>
            </w:pPr>
            <w:r w:rsidRPr="51711D43">
              <w:rPr>
                <w:rFonts w:ascii="Arial" w:eastAsia="Arial" w:hAnsi="Arial" w:cs="Arial"/>
                <w:b/>
                <w:bCs/>
                <w:sz w:val="20"/>
                <w:szCs w:val="20"/>
              </w:rPr>
              <w:t>SMSC - B, Sp, M, So, C, I, R, Rel</w:t>
            </w:r>
          </w:p>
          <w:p w14:paraId="1AD7442F" w14:textId="7D4ED726" w:rsidR="00920B8C" w:rsidRPr="00E131AF" w:rsidRDefault="00920B8C" w:rsidP="00C019E7">
            <w:pPr>
              <w:spacing w:after="160" w:line="257" w:lineRule="auto"/>
              <w:jc w:val="center"/>
            </w:pPr>
            <w:r w:rsidRPr="51711D43">
              <w:rPr>
                <w:rFonts w:ascii="Arial" w:eastAsia="Arial" w:hAnsi="Arial" w:cs="Arial"/>
                <w:b/>
                <w:bCs/>
                <w:sz w:val="20"/>
                <w:szCs w:val="20"/>
              </w:rPr>
              <w:t>Cc – H, R, PS, G</w:t>
            </w:r>
          </w:p>
          <w:p w14:paraId="4F5F7B64" w14:textId="77777777" w:rsidR="00920B8C" w:rsidRPr="00E131AF" w:rsidRDefault="00920B8C" w:rsidP="00C019E7">
            <w:pPr>
              <w:spacing w:after="160" w:line="257" w:lineRule="auto"/>
              <w:jc w:val="center"/>
            </w:pPr>
            <w:r w:rsidRPr="51711D43">
              <w:rPr>
                <w:rFonts w:ascii="Arial" w:eastAsia="Arial" w:hAnsi="Arial" w:cs="Arial"/>
                <w:sz w:val="20"/>
                <w:szCs w:val="20"/>
                <w:u w:val="single"/>
              </w:rPr>
              <w:t>Key Texts</w:t>
            </w:r>
          </w:p>
          <w:p w14:paraId="1D0D8DA3" w14:textId="54A0BB9F" w:rsidR="00920B8C" w:rsidRPr="00E131AF" w:rsidRDefault="00920B8C" w:rsidP="00C019E7">
            <w:pPr>
              <w:jc w:val="center"/>
              <w:rPr>
                <w:rFonts w:ascii="Arial" w:eastAsia="Arial" w:hAnsi="Arial" w:cs="Arial"/>
                <w:sz w:val="20"/>
                <w:szCs w:val="20"/>
              </w:rPr>
            </w:pPr>
            <w:r w:rsidRPr="51711D43">
              <w:rPr>
                <w:rFonts w:ascii="Arial" w:eastAsia="Arial" w:hAnsi="Arial" w:cs="Arial"/>
                <w:sz w:val="20"/>
                <w:szCs w:val="20"/>
              </w:rPr>
              <w:t>Anansi (Africa)</w:t>
            </w:r>
          </w:p>
          <w:p w14:paraId="2BFF65AE" w14:textId="354AB57A" w:rsidR="00920B8C" w:rsidRPr="00E131AF" w:rsidRDefault="00920B8C" w:rsidP="00C019E7">
            <w:pPr>
              <w:jc w:val="center"/>
              <w:rPr>
                <w:rFonts w:ascii="Arial" w:eastAsia="Arial" w:hAnsi="Arial" w:cs="Arial"/>
                <w:sz w:val="20"/>
                <w:szCs w:val="20"/>
              </w:rPr>
            </w:pPr>
            <w:r w:rsidRPr="51711D43">
              <w:rPr>
                <w:rFonts w:ascii="Arial" w:eastAsia="Arial" w:hAnsi="Arial" w:cs="Arial"/>
                <w:sz w:val="20"/>
                <w:szCs w:val="20"/>
              </w:rPr>
              <w:t>The Zodiac Story (Asia)</w:t>
            </w:r>
          </w:p>
          <w:p w14:paraId="7FEC9847" w14:textId="0E20E6AF" w:rsidR="00920B8C" w:rsidRPr="00E131AF" w:rsidRDefault="00920B8C" w:rsidP="00C019E7">
            <w:pPr>
              <w:jc w:val="center"/>
              <w:rPr>
                <w:rFonts w:ascii="Arial" w:eastAsia="Arial" w:hAnsi="Arial" w:cs="Arial"/>
                <w:sz w:val="20"/>
                <w:szCs w:val="20"/>
              </w:rPr>
            </w:pPr>
            <w:r w:rsidRPr="51711D43">
              <w:rPr>
                <w:rFonts w:ascii="Arial" w:eastAsia="Arial" w:hAnsi="Arial" w:cs="Arial"/>
                <w:sz w:val="20"/>
                <w:szCs w:val="20"/>
              </w:rPr>
              <w:t>Paul Bunyan (North America)</w:t>
            </w:r>
          </w:p>
          <w:p w14:paraId="329AD45B" w14:textId="1F3E877E" w:rsidR="00920B8C" w:rsidRPr="00E131AF" w:rsidRDefault="00920B8C" w:rsidP="00C019E7">
            <w:pPr>
              <w:jc w:val="center"/>
              <w:rPr>
                <w:rFonts w:ascii="Arial" w:eastAsia="Arial" w:hAnsi="Arial" w:cs="Arial"/>
                <w:sz w:val="20"/>
                <w:szCs w:val="20"/>
              </w:rPr>
            </w:pPr>
            <w:r w:rsidRPr="51711D43">
              <w:rPr>
                <w:rFonts w:ascii="Arial" w:eastAsia="Arial" w:hAnsi="Arial" w:cs="Arial"/>
                <w:sz w:val="20"/>
                <w:szCs w:val="20"/>
              </w:rPr>
              <w:t>The Rabbit and the Coyote (South America)</w:t>
            </w:r>
          </w:p>
          <w:p w14:paraId="78D16492" w14:textId="3CE09DED" w:rsidR="00920B8C" w:rsidRDefault="00920B8C" w:rsidP="00C019E7">
            <w:pPr>
              <w:jc w:val="center"/>
              <w:rPr>
                <w:rFonts w:ascii="Arial" w:eastAsia="Arial" w:hAnsi="Arial" w:cs="Arial"/>
                <w:sz w:val="20"/>
                <w:szCs w:val="20"/>
              </w:rPr>
            </w:pPr>
            <w:r w:rsidRPr="51711D43">
              <w:rPr>
                <w:rFonts w:ascii="Arial" w:eastAsia="Arial" w:hAnsi="Arial" w:cs="Arial"/>
                <w:sz w:val="20"/>
                <w:szCs w:val="20"/>
              </w:rPr>
              <w:t>The Bunyip (Australia)</w:t>
            </w:r>
          </w:p>
          <w:p w14:paraId="140C3A1D" w14:textId="77777777" w:rsidR="00920B8C" w:rsidRDefault="00920B8C" w:rsidP="00C019E7">
            <w:pPr>
              <w:jc w:val="center"/>
              <w:rPr>
                <w:rFonts w:ascii="Arial" w:eastAsia="Arial" w:hAnsi="Arial" w:cs="Arial"/>
                <w:sz w:val="20"/>
                <w:szCs w:val="20"/>
              </w:rPr>
            </w:pPr>
          </w:p>
          <w:p w14:paraId="341E34CA" w14:textId="77777777" w:rsidR="00920B8C" w:rsidRDefault="00920B8C" w:rsidP="00C019E7">
            <w:pPr>
              <w:jc w:val="center"/>
              <w:rPr>
                <w:rFonts w:ascii="Arial" w:eastAsia="Arial" w:hAnsi="Arial" w:cs="Arial"/>
                <w:sz w:val="20"/>
                <w:szCs w:val="20"/>
                <w:u w:val="single"/>
              </w:rPr>
            </w:pPr>
            <w:r w:rsidRPr="00444D5A">
              <w:rPr>
                <w:rFonts w:ascii="Arial" w:eastAsia="Arial" w:hAnsi="Arial" w:cs="Arial"/>
                <w:sz w:val="20"/>
                <w:szCs w:val="20"/>
                <w:u w:val="single"/>
              </w:rPr>
              <w:t>Literature Link</w:t>
            </w:r>
          </w:p>
          <w:p w14:paraId="7B04D330" w14:textId="05DC0373" w:rsidR="00920B8C" w:rsidRPr="00E131AF" w:rsidRDefault="00920B8C" w:rsidP="00C019E7">
            <w:pPr>
              <w:jc w:val="center"/>
              <w:rPr>
                <w:rFonts w:ascii="Arial" w:hAnsi="Arial" w:cs="Arial"/>
                <w:b/>
                <w:bCs/>
                <w:sz w:val="20"/>
                <w:szCs w:val="20"/>
              </w:rPr>
            </w:pPr>
            <w:r w:rsidRPr="000340DE">
              <w:rPr>
                <w:rFonts w:ascii="Arial" w:eastAsia="Arial" w:hAnsi="Arial" w:cs="Arial"/>
                <w:sz w:val="20"/>
                <w:szCs w:val="20"/>
              </w:rPr>
              <w:t>Thematic Poetry &amp; Cultural Identity Texts</w:t>
            </w:r>
          </w:p>
        </w:tc>
        <w:tc>
          <w:tcPr>
            <w:tcW w:w="3686" w:type="dxa"/>
            <w:vAlign w:val="center"/>
          </w:tcPr>
          <w:p w14:paraId="7AFFB202" w14:textId="77777777" w:rsidR="00C019E7" w:rsidRPr="00E131AF" w:rsidRDefault="00C019E7" w:rsidP="00C019E7">
            <w:pPr>
              <w:spacing w:after="160" w:line="257" w:lineRule="auto"/>
              <w:jc w:val="center"/>
            </w:pPr>
            <w:r w:rsidRPr="51711D43">
              <w:rPr>
                <w:rFonts w:ascii="Arial" w:eastAsia="Arial" w:hAnsi="Arial" w:cs="Arial"/>
                <w:sz w:val="20"/>
                <w:szCs w:val="20"/>
              </w:rPr>
              <w:t>Explain the influence of different contexts, including culture and religion.</w:t>
            </w:r>
          </w:p>
          <w:p w14:paraId="3E5D0338" w14:textId="77777777" w:rsidR="00C019E7" w:rsidRPr="00E131AF" w:rsidRDefault="00C019E7" w:rsidP="00C019E7">
            <w:pPr>
              <w:spacing w:after="160" w:line="257" w:lineRule="auto"/>
              <w:jc w:val="center"/>
            </w:pPr>
            <w:r w:rsidRPr="51711D43">
              <w:rPr>
                <w:rFonts w:ascii="Arial" w:eastAsia="Arial" w:hAnsi="Arial" w:cs="Arial"/>
                <w:sz w:val="20"/>
                <w:szCs w:val="20"/>
              </w:rPr>
              <w:t>Identify themes/motifs in a text.</w:t>
            </w:r>
          </w:p>
          <w:p w14:paraId="11514500" w14:textId="77777777" w:rsidR="00C019E7" w:rsidRPr="00E131AF" w:rsidRDefault="00C019E7" w:rsidP="00C019E7">
            <w:pPr>
              <w:spacing w:after="160" w:line="257" w:lineRule="auto"/>
              <w:jc w:val="center"/>
            </w:pPr>
            <w:r w:rsidRPr="51711D43">
              <w:rPr>
                <w:rFonts w:ascii="Arial" w:eastAsia="Arial" w:hAnsi="Arial" w:cs="Arial"/>
                <w:sz w:val="20"/>
                <w:szCs w:val="20"/>
              </w:rPr>
              <w:t>Describe a fictional setting for characterisation and atmosphere.</w:t>
            </w:r>
          </w:p>
          <w:p w14:paraId="75D0D9AD" w14:textId="77777777" w:rsidR="00C019E7" w:rsidRPr="00E131AF" w:rsidRDefault="00C019E7" w:rsidP="00C019E7">
            <w:pPr>
              <w:spacing w:after="160" w:line="257" w:lineRule="auto"/>
              <w:jc w:val="center"/>
            </w:pPr>
            <w:r w:rsidRPr="51711D43">
              <w:rPr>
                <w:rFonts w:ascii="Arial" w:eastAsia="Arial" w:hAnsi="Arial" w:cs="Arial"/>
                <w:sz w:val="20"/>
                <w:szCs w:val="20"/>
              </w:rPr>
              <w:t>Explain using setting as a symbol.</w:t>
            </w:r>
          </w:p>
          <w:p w14:paraId="683BC964" w14:textId="77777777" w:rsidR="00C019E7" w:rsidRPr="00E131AF" w:rsidRDefault="00C019E7" w:rsidP="00C019E7">
            <w:pPr>
              <w:spacing w:after="160" w:line="257" w:lineRule="auto"/>
              <w:jc w:val="center"/>
            </w:pPr>
            <w:r w:rsidRPr="51711D43">
              <w:rPr>
                <w:rFonts w:ascii="Arial" w:eastAsia="Arial" w:hAnsi="Arial" w:cs="Arial"/>
                <w:sz w:val="20"/>
                <w:szCs w:val="20"/>
              </w:rPr>
              <w:t>Analyse texts.</w:t>
            </w:r>
          </w:p>
          <w:p w14:paraId="58A9F1CB" w14:textId="77777777" w:rsidR="00C019E7" w:rsidRPr="00E131AF" w:rsidRDefault="00C019E7" w:rsidP="00C019E7">
            <w:pPr>
              <w:spacing w:after="160" w:line="257" w:lineRule="auto"/>
              <w:jc w:val="center"/>
            </w:pPr>
            <w:r w:rsidRPr="51711D43">
              <w:rPr>
                <w:rFonts w:ascii="Arial" w:eastAsia="Arial" w:hAnsi="Arial" w:cs="Arial"/>
                <w:sz w:val="20"/>
                <w:szCs w:val="20"/>
              </w:rPr>
              <w:t>Describe how a writer's words influence emotions.</w:t>
            </w:r>
          </w:p>
          <w:p w14:paraId="0AADEB3D" w14:textId="77777777" w:rsidR="00C019E7" w:rsidRPr="00E131AF" w:rsidRDefault="00C019E7" w:rsidP="00C019E7">
            <w:pPr>
              <w:spacing w:after="160" w:line="257" w:lineRule="auto"/>
              <w:jc w:val="center"/>
            </w:pPr>
            <w:r w:rsidRPr="51711D43">
              <w:rPr>
                <w:rFonts w:ascii="Arial" w:eastAsia="Arial" w:hAnsi="Arial" w:cs="Arial"/>
                <w:sz w:val="20"/>
                <w:szCs w:val="20"/>
              </w:rPr>
              <w:t>Explain how structure shapes the reader's response.</w:t>
            </w:r>
          </w:p>
          <w:p w14:paraId="4D264B9E" w14:textId="77777777" w:rsidR="00C019E7" w:rsidRPr="00E131AF" w:rsidRDefault="00C019E7" w:rsidP="00C019E7">
            <w:pPr>
              <w:spacing w:after="160" w:line="257" w:lineRule="auto"/>
              <w:jc w:val="center"/>
            </w:pPr>
            <w:r w:rsidRPr="51711D43">
              <w:rPr>
                <w:rFonts w:ascii="Arial" w:eastAsia="Arial" w:hAnsi="Arial" w:cs="Arial"/>
                <w:sz w:val="20"/>
                <w:szCs w:val="20"/>
              </w:rPr>
              <w:t>Use metaphors, symbolism and appropriate vocabulary.</w:t>
            </w:r>
          </w:p>
          <w:p w14:paraId="512FB8AD" w14:textId="77777777" w:rsidR="00C019E7" w:rsidRPr="00E131AF" w:rsidRDefault="00C019E7" w:rsidP="00C019E7">
            <w:pPr>
              <w:spacing w:after="160" w:line="257" w:lineRule="auto"/>
              <w:jc w:val="center"/>
            </w:pPr>
            <w:r w:rsidRPr="51711D43">
              <w:rPr>
                <w:rFonts w:ascii="Arial" w:eastAsia="Arial" w:hAnsi="Arial" w:cs="Arial"/>
                <w:sz w:val="20"/>
                <w:szCs w:val="20"/>
              </w:rPr>
              <w:t>Use clues in the text to find the meaning of unfamiliar vocabulary.</w:t>
            </w:r>
          </w:p>
          <w:p w14:paraId="0326D965" w14:textId="2ECC9B3E" w:rsidR="00920B8C" w:rsidRPr="00E131AF" w:rsidRDefault="00C019E7" w:rsidP="00C019E7">
            <w:pPr>
              <w:jc w:val="center"/>
              <w:rPr>
                <w:rFonts w:ascii="Arial" w:hAnsi="Arial" w:cs="Arial"/>
                <w:sz w:val="20"/>
                <w:szCs w:val="20"/>
              </w:rPr>
            </w:pPr>
            <w:r w:rsidRPr="51711D43">
              <w:rPr>
                <w:rFonts w:ascii="Arial" w:eastAsia="Arial" w:hAnsi="Arial" w:cs="Arial"/>
                <w:sz w:val="20"/>
                <w:szCs w:val="20"/>
              </w:rPr>
              <w:t>SpaG -use of rules to spell accurately, accurate use of capitalisation and end punctuation.</w:t>
            </w:r>
          </w:p>
        </w:tc>
        <w:tc>
          <w:tcPr>
            <w:tcW w:w="3685" w:type="dxa"/>
            <w:vAlign w:val="center"/>
          </w:tcPr>
          <w:p w14:paraId="193B0BFC"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that folktales are influenced by culture, religion, place and historical context.</w:t>
            </w:r>
          </w:p>
          <w:p w14:paraId="09479173" w14:textId="77777777" w:rsidR="00C019E7" w:rsidRPr="00C019E7" w:rsidRDefault="00C019E7" w:rsidP="00C019E7">
            <w:pPr>
              <w:jc w:val="center"/>
              <w:rPr>
                <w:rFonts w:ascii="Arial" w:hAnsi="Arial" w:cs="Arial"/>
                <w:sz w:val="20"/>
                <w:szCs w:val="20"/>
              </w:rPr>
            </w:pPr>
          </w:p>
          <w:p w14:paraId="19A3A685"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that themes and motifs are repeated ideas, messages or patterns within a text.</w:t>
            </w:r>
          </w:p>
          <w:p w14:paraId="36380992" w14:textId="77777777" w:rsidR="00C019E7" w:rsidRPr="00C019E7" w:rsidRDefault="00C019E7" w:rsidP="00C019E7">
            <w:pPr>
              <w:jc w:val="center"/>
              <w:rPr>
                <w:rFonts w:ascii="Arial" w:hAnsi="Arial" w:cs="Arial"/>
                <w:sz w:val="20"/>
                <w:szCs w:val="20"/>
              </w:rPr>
            </w:pPr>
          </w:p>
          <w:p w14:paraId="1ED3E3EF"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writers use setting to create atmosphere, character and meaning.</w:t>
            </w:r>
          </w:p>
          <w:p w14:paraId="41DBFCA6" w14:textId="77777777" w:rsidR="00C019E7" w:rsidRPr="00C019E7" w:rsidRDefault="00C019E7" w:rsidP="00C019E7">
            <w:pPr>
              <w:jc w:val="center"/>
              <w:rPr>
                <w:rFonts w:ascii="Arial" w:hAnsi="Arial" w:cs="Arial"/>
                <w:sz w:val="20"/>
                <w:szCs w:val="20"/>
              </w:rPr>
            </w:pPr>
          </w:p>
          <w:p w14:paraId="2F784851"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that setting can be used symbolically to represent ideas or emotions.</w:t>
            </w:r>
          </w:p>
          <w:p w14:paraId="347B275D" w14:textId="77777777" w:rsidR="00C019E7" w:rsidRPr="00C019E7" w:rsidRDefault="00C019E7" w:rsidP="00C019E7">
            <w:pPr>
              <w:jc w:val="center"/>
              <w:rPr>
                <w:rFonts w:ascii="Arial" w:hAnsi="Arial" w:cs="Arial"/>
                <w:sz w:val="20"/>
                <w:szCs w:val="20"/>
              </w:rPr>
            </w:pPr>
          </w:p>
          <w:p w14:paraId="73A1EFC0"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language choices affect the reader’s feelings and understanding.</w:t>
            </w:r>
          </w:p>
          <w:p w14:paraId="26779834" w14:textId="77777777" w:rsidR="00C019E7" w:rsidRPr="00C019E7" w:rsidRDefault="00C019E7" w:rsidP="00C019E7">
            <w:pPr>
              <w:jc w:val="center"/>
              <w:rPr>
                <w:rFonts w:ascii="Arial" w:hAnsi="Arial" w:cs="Arial"/>
                <w:sz w:val="20"/>
                <w:szCs w:val="20"/>
              </w:rPr>
            </w:pPr>
          </w:p>
          <w:p w14:paraId="5516DBAE"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structure shapes the way a reader responds to a text.</w:t>
            </w:r>
          </w:p>
          <w:p w14:paraId="68F6856A" w14:textId="77777777" w:rsidR="00C019E7" w:rsidRPr="00C019E7" w:rsidRDefault="00C019E7" w:rsidP="00C019E7">
            <w:pPr>
              <w:jc w:val="center"/>
              <w:rPr>
                <w:rFonts w:ascii="Arial" w:hAnsi="Arial" w:cs="Arial"/>
                <w:sz w:val="20"/>
                <w:szCs w:val="20"/>
              </w:rPr>
            </w:pPr>
          </w:p>
          <w:p w14:paraId="5469203A"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to use context clues to understand unfamiliar vocabulary.</w:t>
            </w:r>
          </w:p>
          <w:p w14:paraId="6006406A" w14:textId="77777777" w:rsidR="00C019E7" w:rsidRPr="00C019E7" w:rsidRDefault="00C019E7" w:rsidP="00C019E7">
            <w:pPr>
              <w:jc w:val="center"/>
              <w:rPr>
                <w:rFonts w:ascii="Arial" w:hAnsi="Arial" w:cs="Arial"/>
                <w:sz w:val="20"/>
                <w:szCs w:val="20"/>
              </w:rPr>
            </w:pPr>
          </w:p>
          <w:p w14:paraId="046E9C09" w14:textId="6AE1F933" w:rsidR="00920B8C" w:rsidRPr="00E131AF" w:rsidRDefault="00C019E7" w:rsidP="00C019E7">
            <w:pPr>
              <w:jc w:val="center"/>
              <w:rPr>
                <w:rFonts w:ascii="Arial" w:hAnsi="Arial" w:cs="Arial"/>
                <w:sz w:val="20"/>
                <w:szCs w:val="20"/>
              </w:rPr>
            </w:pPr>
            <w:r w:rsidRPr="00C019E7">
              <w:rPr>
                <w:rFonts w:ascii="Arial" w:hAnsi="Arial" w:cs="Arial"/>
                <w:sz w:val="20"/>
                <w:szCs w:val="20"/>
              </w:rPr>
              <w:t>SPaG – Pupils will know key spelling patterns and how capital letters, full stops, question marks and exclamation marks create clear sentences.</w:t>
            </w:r>
          </w:p>
        </w:tc>
        <w:tc>
          <w:tcPr>
            <w:tcW w:w="3544" w:type="dxa"/>
            <w:shd w:val="clear" w:color="auto" w:fill="FFFFFF" w:themeFill="background1"/>
            <w:vAlign w:val="center"/>
          </w:tcPr>
          <w:p w14:paraId="58C24513" w14:textId="10176CEF" w:rsidR="0049448E" w:rsidRDefault="007E77DA" w:rsidP="00C019E7">
            <w:pPr>
              <w:pStyle w:val="NoSpacing"/>
              <w:jc w:val="center"/>
              <w:rPr>
                <w:rFonts w:ascii="Arial" w:hAnsi="Arial" w:cs="Arial"/>
                <w:b/>
                <w:bCs/>
                <w:sz w:val="20"/>
                <w:szCs w:val="20"/>
              </w:rPr>
            </w:pPr>
            <w:r w:rsidRPr="007E77DA">
              <w:rPr>
                <w:rFonts w:ascii="Arial" w:hAnsi="Arial" w:cs="Arial"/>
                <w:b/>
                <w:bCs/>
                <w:sz w:val="20"/>
                <w:szCs w:val="20"/>
              </w:rPr>
              <w:t>Functional Skills English:</w:t>
            </w:r>
          </w:p>
          <w:p w14:paraId="51E0DA30" w14:textId="2A6AA82B" w:rsidR="00920B8C" w:rsidRDefault="007E77DA" w:rsidP="00C019E7">
            <w:pPr>
              <w:pStyle w:val="NoSpacing"/>
              <w:jc w:val="center"/>
              <w:rPr>
                <w:rFonts w:ascii="Arial" w:hAnsi="Arial" w:cs="Arial"/>
                <w:b/>
                <w:bCs/>
                <w:sz w:val="20"/>
                <w:szCs w:val="20"/>
              </w:rPr>
            </w:pPr>
            <w:r w:rsidRPr="007E77DA">
              <w:rPr>
                <w:rFonts w:ascii="Arial" w:hAnsi="Arial" w:cs="Arial"/>
                <w:b/>
                <w:bCs/>
                <w:sz w:val="20"/>
                <w:szCs w:val="20"/>
              </w:rPr>
              <w:t>Reading for Life, Work and Study</w:t>
            </w:r>
          </w:p>
          <w:p w14:paraId="59D5319B" w14:textId="77777777" w:rsidR="00920B8C" w:rsidRDefault="00920B8C" w:rsidP="00C019E7">
            <w:pPr>
              <w:pStyle w:val="NoSpacing"/>
              <w:jc w:val="center"/>
              <w:rPr>
                <w:rFonts w:ascii="Arial" w:hAnsi="Arial" w:cs="Arial"/>
                <w:b/>
                <w:bCs/>
                <w:sz w:val="20"/>
                <w:szCs w:val="20"/>
              </w:rPr>
            </w:pPr>
          </w:p>
          <w:p w14:paraId="6DB509AB" w14:textId="12E140E0" w:rsidR="00920B8C" w:rsidRPr="0024047F" w:rsidRDefault="00920B8C" w:rsidP="00C019E7">
            <w:pPr>
              <w:pStyle w:val="NoSpacing"/>
              <w:jc w:val="center"/>
              <w:rPr>
                <w:rFonts w:ascii="Arial" w:hAnsi="Arial" w:cs="Arial"/>
                <w:b/>
                <w:bCs/>
                <w:sz w:val="20"/>
                <w:szCs w:val="20"/>
              </w:rPr>
            </w:pPr>
            <w:r w:rsidRPr="0024047F">
              <w:rPr>
                <w:rFonts w:ascii="Arial" w:hAnsi="Arial" w:cs="Arial"/>
                <w:b/>
                <w:bCs/>
                <w:sz w:val="20"/>
                <w:szCs w:val="20"/>
              </w:rPr>
              <w:t xml:space="preserve">CC - </w:t>
            </w:r>
            <w:r w:rsidR="007E77DA" w:rsidRPr="007E77DA">
              <w:rPr>
                <w:rFonts w:ascii="Arial" w:hAnsi="Arial" w:cs="Arial"/>
                <w:b/>
                <w:bCs/>
                <w:sz w:val="20"/>
                <w:szCs w:val="20"/>
              </w:rPr>
              <w:t>PS, C, R, Ec, WoW</w:t>
            </w:r>
          </w:p>
          <w:p w14:paraId="5540D1C4" w14:textId="77777777" w:rsidR="00920B8C" w:rsidRPr="00E542FF" w:rsidRDefault="00920B8C" w:rsidP="00C019E7">
            <w:pPr>
              <w:pStyle w:val="NoSpacing"/>
              <w:jc w:val="center"/>
              <w:rPr>
                <w:rFonts w:ascii="Arial" w:hAnsi="Arial" w:cs="Arial"/>
                <w:b/>
                <w:bCs/>
                <w:color w:val="FF0000"/>
                <w:sz w:val="20"/>
                <w:szCs w:val="20"/>
              </w:rPr>
            </w:pPr>
          </w:p>
          <w:p w14:paraId="21FF1EE6" w14:textId="77777777" w:rsidR="00920B8C" w:rsidRDefault="00920B8C" w:rsidP="00C019E7">
            <w:pPr>
              <w:jc w:val="center"/>
              <w:rPr>
                <w:rFonts w:ascii="Arial" w:hAnsi="Arial" w:cs="Arial"/>
                <w:b/>
                <w:bCs/>
                <w:sz w:val="20"/>
                <w:szCs w:val="20"/>
              </w:rPr>
            </w:pPr>
            <w:r w:rsidRPr="0024047F">
              <w:rPr>
                <w:rFonts w:ascii="Arial" w:hAnsi="Arial" w:cs="Arial"/>
                <w:b/>
                <w:bCs/>
                <w:sz w:val="20"/>
                <w:szCs w:val="20"/>
              </w:rPr>
              <w:t>SMSC -</w:t>
            </w:r>
            <w:r w:rsidR="007E77DA">
              <w:rPr>
                <w:rFonts w:ascii="Arial" w:hAnsi="Arial" w:cs="Arial"/>
                <w:b/>
                <w:bCs/>
                <w:sz w:val="20"/>
                <w:szCs w:val="20"/>
              </w:rPr>
              <w:t xml:space="preserve"> </w:t>
            </w:r>
            <w:r w:rsidR="007E77DA" w:rsidRPr="007E77DA">
              <w:rPr>
                <w:rFonts w:ascii="Arial" w:hAnsi="Arial" w:cs="Arial"/>
                <w:b/>
                <w:bCs/>
                <w:sz w:val="20"/>
                <w:szCs w:val="20"/>
              </w:rPr>
              <w:t>C, I, M, So, Rel, H</w:t>
            </w:r>
          </w:p>
          <w:p w14:paraId="6BCA2640" w14:textId="77777777" w:rsidR="00486E6E" w:rsidRDefault="00486E6E" w:rsidP="00C019E7">
            <w:pPr>
              <w:jc w:val="center"/>
              <w:rPr>
                <w:rFonts w:ascii="Arial" w:hAnsi="Arial" w:cs="Arial"/>
                <w:b/>
                <w:bCs/>
                <w:sz w:val="20"/>
                <w:szCs w:val="20"/>
              </w:rPr>
            </w:pPr>
          </w:p>
          <w:p w14:paraId="0D6A87C6" w14:textId="77777777" w:rsidR="00486E6E" w:rsidRDefault="00486E6E" w:rsidP="00C019E7">
            <w:pPr>
              <w:jc w:val="center"/>
              <w:rPr>
                <w:rFonts w:ascii="Arial" w:hAnsi="Arial" w:cs="Arial"/>
                <w:sz w:val="20"/>
                <w:szCs w:val="20"/>
                <w:u w:val="single"/>
              </w:rPr>
            </w:pPr>
            <w:r w:rsidRPr="00486E6E">
              <w:rPr>
                <w:rFonts w:ascii="Arial" w:hAnsi="Arial" w:cs="Arial"/>
                <w:sz w:val="20"/>
                <w:szCs w:val="20"/>
                <w:u w:val="single"/>
              </w:rPr>
              <w:t>Key Texts</w:t>
            </w:r>
          </w:p>
          <w:p w14:paraId="4176B7F7" w14:textId="6CB9D572" w:rsidR="00850C8B" w:rsidRDefault="00850C8B" w:rsidP="00C019E7">
            <w:pPr>
              <w:jc w:val="center"/>
              <w:rPr>
                <w:rFonts w:ascii="Arial" w:hAnsi="Arial" w:cs="Arial"/>
                <w:sz w:val="20"/>
                <w:szCs w:val="20"/>
              </w:rPr>
            </w:pPr>
            <w:r w:rsidRPr="00850C8B">
              <w:rPr>
                <w:rFonts w:ascii="Arial" w:hAnsi="Arial" w:cs="Arial"/>
                <w:sz w:val="20"/>
                <w:szCs w:val="20"/>
              </w:rPr>
              <w:t>I Am Malala</w:t>
            </w:r>
          </w:p>
          <w:p w14:paraId="303E5619" w14:textId="50118286" w:rsidR="00850C8B" w:rsidRDefault="00850C8B" w:rsidP="00C019E7">
            <w:pPr>
              <w:jc w:val="center"/>
              <w:rPr>
                <w:rFonts w:ascii="Arial" w:hAnsi="Arial" w:cs="Arial"/>
                <w:sz w:val="20"/>
                <w:szCs w:val="20"/>
              </w:rPr>
            </w:pPr>
            <w:r>
              <w:rPr>
                <w:rFonts w:ascii="Arial" w:hAnsi="Arial" w:cs="Arial"/>
                <w:sz w:val="20"/>
                <w:szCs w:val="20"/>
              </w:rPr>
              <w:t>The Diary of Anne Frank</w:t>
            </w:r>
          </w:p>
          <w:p w14:paraId="050AC799" w14:textId="139F98E9" w:rsidR="00850C8B" w:rsidRPr="00850C8B" w:rsidRDefault="00850C8B" w:rsidP="00C019E7">
            <w:pPr>
              <w:jc w:val="center"/>
              <w:rPr>
                <w:rFonts w:ascii="Arial" w:hAnsi="Arial" w:cs="Arial"/>
                <w:sz w:val="20"/>
                <w:szCs w:val="20"/>
              </w:rPr>
            </w:pPr>
            <w:r>
              <w:rPr>
                <w:rFonts w:ascii="Arial" w:hAnsi="Arial" w:cs="Arial"/>
                <w:sz w:val="20"/>
                <w:szCs w:val="20"/>
              </w:rPr>
              <w:t>A</w:t>
            </w:r>
            <w:r w:rsidRPr="00850C8B">
              <w:rPr>
                <w:rFonts w:ascii="Arial" w:hAnsi="Arial" w:cs="Arial"/>
                <w:sz w:val="20"/>
                <w:szCs w:val="20"/>
              </w:rPr>
              <w:t>rticles/</w:t>
            </w:r>
            <w:r>
              <w:rPr>
                <w:rFonts w:ascii="Arial" w:hAnsi="Arial" w:cs="Arial"/>
                <w:sz w:val="20"/>
                <w:szCs w:val="20"/>
              </w:rPr>
              <w:t>S</w:t>
            </w:r>
            <w:r w:rsidRPr="00850C8B">
              <w:rPr>
                <w:rFonts w:ascii="Arial" w:hAnsi="Arial" w:cs="Arial"/>
                <w:sz w:val="20"/>
                <w:szCs w:val="20"/>
              </w:rPr>
              <w:t>peeches</w:t>
            </w:r>
          </w:p>
          <w:p w14:paraId="15B5CE08" w14:textId="77777777" w:rsidR="00486E6E" w:rsidRDefault="00486E6E" w:rsidP="00C019E7">
            <w:pPr>
              <w:jc w:val="center"/>
              <w:rPr>
                <w:rFonts w:ascii="Arial" w:hAnsi="Arial" w:cs="Arial"/>
                <w:sz w:val="20"/>
                <w:szCs w:val="20"/>
                <w:u w:val="single"/>
              </w:rPr>
            </w:pPr>
          </w:p>
          <w:p w14:paraId="2264BC6C" w14:textId="4C0BD9D7" w:rsidR="00486E6E" w:rsidRPr="00486E6E" w:rsidRDefault="00486E6E" w:rsidP="00C019E7">
            <w:pPr>
              <w:jc w:val="center"/>
              <w:rPr>
                <w:rFonts w:ascii="Arial" w:hAnsi="Arial" w:cs="Arial"/>
                <w:sz w:val="20"/>
                <w:szCs w:val="20"/>
                <w:u w:val="single"/>
              </w:rPr>
            </w:pPr>
          </w:p>
        </w:tc>
        <w:tc>
          <w:tcPr>
            <w:tcW w:w="3544" w:type="dxa"/>
            <w:shd w:val="clear" w:color="auto" w:fill="FFFFFF" w:themeFill="background1"/>
            <w:vAlign w:val="center"/>
          </w:tcPr>
          <w:p w14:paraId="79A88BC7"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Reading a range of functional texts for different purposes.</w:t>
            </w:r>
          </w:p>
          <w:p w14:paraId="520743A2" w14:textId="77777777" w:rsidR="007E77DA" w:rsidRPr="007E77DA" w:rsidRDefault="007E77DA" w:rsidP="00C019E7">
            <w:pPr>
              <w:jc w:val="center"/>
              <w:rPr>
                <w:rFonts w:ascii="Arial" w:hAnsi="Arial" w:cs="Arial"/>
                <w:sz w:val="20"/>
                <w:szCs w:val="20"/>
              </w:rPr>
            </w:pPr>
          </w:p>
          <w:p w14:paraId="7BBA7EE1"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Identifying main ideas and key information.</w:t>
            </w:r>
          </w:p>
          <w:p w14:paraId="3CA2868F" w14:textId="77777777" w:rsidR="007E77DA" w:rsidRPr="007E77DA" w:rsidRDefault="007E77DA" w:rsidP="00C019E7">
            <w:pPr>
              <w:jc w:val="center"/>
              <w:rPr>
                <w:rFonts w:ascii="Arial" w:hAnsi="Arial" w:cs="Arial"/>
                <w:sz w:val="20"/>
                <w:szCs w:val="20"/>
              </w:rPr>
            </w:pPr>
          </w:p>
          <w:p w14:paraId="4210E980"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Retrieving explicit information accurately.</w:t>
            </w:r>
          </w:p>
          <w:p w14:paraId="1DDAAD44" w14:textId="77777777" w:rsidR="007E77DA" w:rsidRPr="007E77DA" w:rsidRDefault="007E77DA" w:rsidP="00C019E7">
            <w:pPr>
              <w:jc w:val="center"/>
              <w:rPr>
                <w:rFonts w:ascii="Arial" w:hAnsi="Arial" w:cs="Arial"/>
                <w:sz w:val="20"/>
                <w:szCs w:val="20"/>
              </w:rPr>
            </w:pPr>
          </w:p>
          <w:p w14:paraId="6935D468"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Making simple and developed inferences from practical texts.</w:t>
            </w:r>
          </w:p>
          <w:p w14:paraId="5122774B" w14:textId="77777777" w:rsidR="007E77DA" w:rsidRPr="007E77DA" w:rsidRDefault="007E77DA" w:rsidP="00C019E7">
            <w:pPr>
              <w:jc w:val="center"/>
              <w:rPr>
                <w:rFonts w:ascii="Arial" w:hAnsi="Arial" w:cs="Arial"/>
                <w:sz w:val="20"/>
                <w:szCs w:val="20"/>
              </w:rPr>
            </w:pPr>
          </w:p>
          <w:p w14:paraId="32474619"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Recognising audience, purpose and format.</w:t>
            </w:r>
          </w:p>
          <w:p w14:paraId="2A22E5AA" w14:textId="77777777" w:rsidR="007E77DA" w:rsidRPr="007E77DA" w:rsidRDefault="007E77DA" w:rsidP="00C019E7">
            <w:pPr>
              <w:jc w:val="center"/>
              <w:rPr>
                <w:rFonts w:ascii="Arial" w:hAnsi="Arial" w:cs="Arial"/>
                <w:sz w:val="20"/>
                <w:szCs w:val="20"/>
              </w:rPr>
            </w:pPr>
          </w:p>
          <w:p w14:paraId="17D1717E" w14:textId="048B4CAB" w:rsidR="007E77DA" w:rsidRPr="007E77DA" w:rsidRDefault="007E77DA" w:rsidP="00C019E7">
            <w:pPr>
              <w:jc w:val="center"/>
              <w:rPr>
                <w:rFonts w:ascii="Arial" w:hAnsi="Arial" w:cs="Arial"/>
                <w:sz w:val="20"/>
                <w:szCs w:val="20"/>
              </w:rPr>
            </w:pPr>
            <w:r w:rsidRPr="007E77DA">
              <w:rPr>
                <w:rFonts w:ascii="Arial" w:hAnsi="Arial" w:cs="Arial"/>
                <w:sz w:val="20"/>
                <w:szCs w:val="20"/>
              </w:rPr>
              <w:t xml:space="preserve">Recognising </w:t>
            </w:r>
            <w:r w:rsidR="008321EF">
              <w:rPr>
                <w:rFonts w:ascii="Arial" w:hAnsi="Arial" w:cs="Arial"/>
                <w:sz w:val="20"/>
                <w:szCs w:val="20"/>
              </w:rPr>
              <w:t xml:space="preserve">facts, opinions, </w:t>
            </w:r>
            <w:r w:rsidRPr="007E77DA">
              <w:rPr>
                <w:rFonts w:ascii="Arial" w:hAnsi="Arial" w:cs="Arial"/>
                <w:sz w:val="20"/>
                <w:szCs w:val="20"/>
              </w:rPr>
              <w:t>bias, viewpoint and persuasive intent.</w:t>
            </w:r>
          </w:p>
          <w:p w14:paraId="58FBB43B" w14:textId="77777777" w:rsidR="007E77DA" w:rsidRPr="007E77DA" w:rsidRDefault="007E77DA" w:rsidP="00C019E7">
            <w:pPr>
              <w:jc w:val="center"/>
              <w:rPr>
                <w:rFonts w:ascii="Arial" w:hAnsi="Arial" w:cs="Arial"/>
                <w:sz w:val="20"/>
                <w:szCs w:val="20"/>
              </w:rPr>
            </w:pPr>
          </w:p>
          <w:p w14:paraId="4B3E23E2" w14:textId="568BACFB" w:rsidR="007E77DA" w:rsidRPr="007E77DA" w:rsidRDefault="007E77DA" w:rsidP="00C019E7">
            <w:pPr>
              <w:jc w:val="center"/>
              <w:rPr>
                <w:rFonts w:ascii="Arial" w:hAnsi="Arial" w:cs="Arial"/>
                <w:sz w:val="20"/>
                <w:szCs w:val="20"/>
              </w:rPr>
            </w:pPr>
            <w:r w:rsidRPr="007E77DA">
              <w:rPr>
                <w:rFonts w:ascii="Arial" w:hAnsi="Arial" w:cs="Arial"/>
                <w:sz w:val="20"/>
                <w:szCs w:val="20"/>
              </w:rPr>
              <w:t>Understanding how layout features help readers</w:t>
            </w:r>
            <w:r w:rsidR="008321EF">
              <w:rPr>
                <w:rFonts w:ascii="Arial" w:hAnsi="Arial" w:cs="Arial"/>
                <w:sz w:val="20"/>
                <w:szCs w:val="20"/>
              </w:rPr>
              <w:t>.</w:t>
            </w:r>
          </w:p>
          <w:p w14:paraId="29F376E2" w14:textId="77777777" w:rsidR="007E77DA" w:rsidRPr="007E77DA" w:rsidRDefault="007E77DA" w:rsidP="00C019E7">
            <w:pPr>
              <w:jc w:val="center"/>
              <w:rPr>
                <w:rFonts w:ascii="Arial" w:hAnsi="Arial" w:cs="Arial"/>
                <w:sz w:val="20"/>
                <w:szCs w:val="20"/>
              </w:rPr>
            </w:pPr>
          </w:p>
          <w:p w14:paraId="7C249783"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Comparing information, ideas and opinions across two texts.</w:t>
            </w:r>
          </w:p>
          <w:p w14:paraId="22D56D82" w14:textId="77777777" w:rsidR="007E77DA" w:rsidRPr="007E77DA" w:rsidRDefault="007E77DA" w:rsidP="00C019E7">
            <w:pPr>
              <w:jc w:val="center"/>
              <w:rPr>
                <w:rFonts w:ascii="Arial" w:hAnsi="Arial" w:cs="Arial"/>
                <w:sz w:val="20"/>
                <w:szCs w:val="20"/>
              </w:rPr>
            </w:pPr>
          </w:p>
          <w:p w14:paraId="70D6E3DF"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Explaining how writers use language to inform, explain, advise or persuade.</w:t>
            </w:r>
          </w:p>
          <w:p w14:paraId="7EF0E56F" w14:textId="3E8962F7" w:rsidR="007E77DA" w:rsidRDefault="007E77DA" w:rsidP="00C019E7">
            <w:pPr>
              <w:jc w:val="center"/>
              <w:rPr>
                <w:rFonts w:ascii="Arial" w:hAnsi="Arial" w:cs="Arial"/>
                <w:sz w:val="20"/>
                <w:szCs w:val="20"/>
              </w:rPr>
            </w:pPr>
          </w:p>
          <w:p w14:paraId="37A671BA" w14:textId="7E71A238" w:rsidR="00C5531B" w:rsidRPr="007E77DA" w:rsidRDefault="00C5531B" w:rsidP="00C019E7">
            <w:pPr>
              <w:jc w:val="center"/>
              <w:rPr>
                <w:rFonts w:ascii="Arial" w:hAnsi="Arial" w:cs="Arial"/>
                <w:sz w:val="20"/>
                <w:szCs w:val="20"/>
              </w:rPr>
            </w:pPr>
            <w:r w:rsidRPr="00B73612">
              <w:rPr>
                <w:rFonts w:ascii="Arial" w:hAnsi="Arial" w:cs="Arial"/>
                <w:b/>
                <w:bCs/>
                <w:sz w:val="20"/>
                <w:szCs w:val="20"/>
              </w:rPr>
              <w:t>SPaG</w:t>
            </w:r>
            <w:r w:rsidR="00B73612">
              <w:rPr>
                <w:rFonts w:ascii="Arial" w:hAnsi="Arial" w:cs="Arial"/>
                <w:sz w:val="20"/>
                <w:szCs w:val="20"/>
              </w:rPr>
              <w:t xml:space="preserve"> - </w:t>
            </w:r>
            <w:r w:rsidR="00B73612" w:rsidRPr="00B73612">
              <w:rPr>
                <w:rFonts w:ascii="Arial" w:hAnsi="Arial" w:cs="Arial"/>
                <w:sz w:val="20"/>
                <w:szCs w:val="20"/>
              </w:rPr>
              <w:t>Using capital letters, full stops, question marks and commas in lists to write clear</w:t>
            </w:r>
            <w:r w:rsidR="008321EF">
              <w:rPr>
                <w:rFonts w:ascii="Arial" w:hAnsi="Arial" w:cs="Arial"/>
                <w:sz w:val="20"/>
                <w:szCs w:val="20"/>
              </w:rPr>
              <w:t>ly.</w:t>
            </w:r>
          </w:p>
          <w:p w14:paraId="37DB4E2C" w14:textId="38BA7BE0" w:rsidR="007E77DA" w:rsidRDefault="007E77DA" w:rsidP="00C019E7">
            <w:pPr>
              <w:jc w:val="center"/>
              <w:rPr>
                <w:rFonts w:ascii="Arial" w:hAnsi="Arial" w:cs="Arial"/>
                <w:sz w:val="20"/>
                <w:szCs w:val="20"/>
              </w:rPr>
            </w:pPr>
          </w:p>
          <w:p w14:paraId="0D9D39B8" w14:textId="71F64C11" w:rsidR="00920B8C" w:rsidRPr="00E131AF" w:rsidRDefault="00920B8C" w:rsidP="00912B33">
            <w:pPr>
              <w:rPr>
                <w:rFonts w:ascii="Arial" w:hAnsi="Arial" w:cs="Arial"/>
                <w:sz w:val="20"/>
                <w:szCs w:val="20"/>
              </w:rPr>
            </w:pPr>
          </w:p>
        </w:tc>
        <w:tc>
          <w:tcPr>
            <w:tcW w:w="3026" w:type="dxa"/>
            <w:shd w:val="clear" w:color="auto" w:fill="FFFFFF" w:themeFill="background1"/>
            <w:vAlign w:val="center"/>
          </w:tcPr>
          <w:p w14:paraId="76F7F3D4"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audience, purpose and format shape a text.</w:t>
            </w:r>
          </w:p>
          <w:p w14:paraId="2151FB96" w14:textId="77777777" w:rsidR="00C5531B" w:rsidRPr="00C5531B" w:rsidRDefault="00C5531B" w:rsidP="00C019E7">
            <w:pPr>
              <w:jc w:val="center"/>
              <w:rPr>
                <w:rFonts w:ascii="Arial" w:hAnsi="Arial" w:cs="Arial"/>
                <w:sz w:val="20"/>
                <w:szCs w:val="20"/>
              </w:rPr>
            </w:pPr>
          </w:p>
          <w:p w14:paraId="612D6ECD"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to identify main ideas and key information.</w:t>
            </w:r>
          </w:p>
          <w:p w14:paraId="270088FD" w14:textId="77777777" w:rsidR="00C5531B" w:rsidRPr="00C5531B" w:rsidRDefault="00C5531B" w:rsidP="00C019E7">
            <w:pPr>
              <w:jc w:val="center"/>
              <w:rPr>
                <w:rFonts w:ascii="Arial" w:hAnsi="Arial" w:cs="Arial"/>
                <w:sz w:val="20"/>
                <w:szCs w:val="20"/>
              </w:rPr>
            </w:pPr>
          </w:p>
          <w:p w14:paraId="5A941592"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the difference between explicit information and implied meaning.</w:t>
            </w:r>
          </w:p>
          <w:p w14:paraId="7E0C5CB3" w14:textId="77777777" w:rsidR="00C5531B" w:rsidRPr="00C5531B" w:rsidRDefault="00C5531B" w:rsidP="00C019E7">
            <w:pPr>
              <w:jc w:val="center"/>
              <w:rPr>
                <w:rFonts w:ascii="Arial" w:hAnsi="Arial" w:cs="Arial"/>
                <w:sz w:val="20"/>
                <w:szCs w:val="20"/>
              </w:rPr>
            </w:pPr>
          </w:p>
          <w:p w14:paraId="3B4D36FD" w14:textId="3851023C"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fact</w:t>
            </w:r>
            <w:r w:rsidR="008321EF">
              <w:rPr>
                <w:rFonts w:ascii="Arial" w:hAnsi="Arial" w:cs="Arial"/>
                <w:sz w:val="20"/>
                <w:szCs w:val="20"/>
              </w:rPr>
              <w:t xml:space="preserve">, </w:t>
            </w:r>
            <w:r w:rsidRPr="00C5531B">
              <w:rPr>
                <w:rFonts w:ascii="Arial" w:hAnsi="Arial" w:cs="Arial"/>
                <w:sz w:val="20"/>
                <w:szCs w:val="20"/>
              </w:rPr>
              <w:t>opinion</w:t>
            </w:r>
            <w:r w:rsidR="008321EF">
              <w:rPr>
                <w:rFonts w:ascii="Arial" w:hAnsi="Arial" w:cs="Arial"/>
                <w:sz w:val="20"/>
                <w:szCs w:val="20"/>
              </w:rPr>
              <w:t xml:space="preserve"> and bias</w:t>
            </w:r>
            <w:r w:rsidRPr="00C5531B">
              <w:rPr>
                <w:rFonts w:ascii="Arial" w:hAnsi="Arial" w:cs="Arial"/>
                <w:sz w:val="20"/>
                <w:szCs w:val="20"/>
              </w:rPr>
              <w:t xml:space="preserve"> are used in functional texts.</w:t>
            </w:r>
          </w:p>
          <w:p w14:paraId="3D328357" w14:textId="77777777" w:rsidR="00C5531B" w:rsidRPr="00C5531B" w:rsidRDefault="00C5531B" w:rsidP="00C019E7">
            <w:pPr>
              <w:jc w:val="center"/>
              <w:rPr>
                <w:rFonts w:ascii="Arial" w:hAnsi="Arial" w:cs="Arial"/>
                <w:sz w:val="20"/>
                <w:szCs w:val="20"/>
              </w:rPr>
            </w:pPr>
          </w:p>
          <w:p w14:paraId="55E5707A"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layout features help readers navigate a text.</w:t>
            </w:r>
          </w:p>
          <w:p w14:paraId="5E18EA49" w14:textId="77777777" w:rsidR="00C5531B" w:rsidRPr="00C5531B" w:rsidRDefault="00C5531B" w:rsidP="00C019E7">
            <w:pPr>
              <w:jc w:val="center"/>
              <w:rPr>
                <w:rFonts w:ascii="Arial" w:hAnsi="Arial" w:cs="Arial"/>
                <w:sz w:val="20"/>
                <w:szCs w:val="20"/>
              </w:rPr>
            </w:pPr>
          </w:p>
          <w:p w14:paraId="7CE0D6EC" w14:textId="4CC3C254" w:rsidR="00C5531B" w:rsidRPr="00C5531B" w:rsidRDefault="00C5531B" w:rsidP="00C019E7">
            <w:pPr>
              <w:jc w:val="center"/>
              <w:rPr>
                <w:rFonts w:ascii="Arial" w:hAnsi="Arial" w:cs="Arial"/>
                <w:sz w:val="20"/>
                <w:szCs w:val="20"/>
              </w:rPr>
            </w:pPr>
            <w:r w:rsidRPr="00C5531B">
              <w:rPr>
                <w:rFonts w:ascii="Arial" w:hAnsi="Arial" w:cs="Arial"/>
                <w:sz w:val="20"/>
                <w:szCs w:val="20"/>
              </w:rPr>
              <w:t xml:space="preserve">Pupils will know how </w:t>
            </w:r>
            <w:r w:rsidR="008321EF">
              <w:rPr>
                <w:rFonts w:ascii="Arial" w:hAnsi="Arial" w:cs="Arial"/>
                <w:sz w:val="20"/>
                <w:szCs w:val="20"/>
              </w:rPr>
              <w:t>features organise information.</w:t>
            </w:r>
          </w:p>
          <w:p w14:paraId="58A204DC" w14:textId="77777777" w:rsidR="00C5531B" w:rsidRPr="00C5531B" w:rsidRDefault="00C5531B" w:rsidP="00C019E7">
            <w:pPr>
              <w:jc w:val="center"/>
              <w:rPr>
                <w:rFonts w:ascii="Arial" w:hAnsi="Arial" w:cs="Arial"/>
                <w:sz w:val="20"/>
                <w:szCs w:val="20"/>
              </w:rPr>
            </w:pPr>
          </w:p>
          <w:p w14:paraId="5AA13FC4"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to compare ideas and information across two texts.</w:t>
            </w:r>
          </w:p>
          <w:p w14:paraId="53584429" w14:textId="7C3BBD98" w:rsidR="00B73612" w:rsidRDefault="00B73612" w:rsidP="00C019E7">
            <w:pPr>
              <w:jc w:val="center"/>
              <w:rPr>
                <w:rFonts w:ascii="Arial" w:hAnsi="Arial" w:cs="Arial"/>
                <w:sz w:val="20"/>
                <w:szCs w:val="20"/>
              </w:rPr>
            </w:pPr>
          </w:p>
          <w:p w14:paraId="3FC23B31" w14:textId="33DB4D95" w:rsidR="00920B8C" w:rsidRPr="00E131AF" w:rsidRDefault="00B73612" w:rsidP="00912B33">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Pupils will know that sentences need clear boundaries and accurate punctuation to communicate meaning</w:t>
            </w:r>
          </w:p>
        </w:tc>
      </w:tr>
      <w:tr w:rsidR="00920B8C" w14:paraId="54B918B2" w14:textId="77777777" w:rsidTr="00C019E7">
        <w:trPr>
          <w:trHeight w:val="149"/>
          <w:jc w:val="center"/>
        </w:trPr>
        <w:tc>
          <w:tcPr>
            <w:tcW w:w="846" w:type="dxa"/>
            <w:shd w:val="clear" w:color="auto" w:fill="336699"/>
            <w:vAlign w:val="center"/>
          </w:tcPr>
          <w:p w14:paraId="57F73C9F" w14:textId="17B8F2F0" w:rsidR="00920B8C" w:rsidRPr="003B657B" w:rsidRDefault="00920B8C" w:rsidP="00C019E7">
            <w:pPr>
              <w:jc w:val="center"/>
              <w:rPr>
                <w:b/>
                <w:bCs/>
                <w:sz w:val="16"/>
                <w:szCs w:val="16"/>
              </w:rPr>
            </w:pPr>
          </w:p>
        </w:tc>
        <w:tc>
          <w:tcPr>
            <w:tcW w:w="3827" w:type="dxa"/>
            <w:shd w:val="clear" w:color="auto" w:fill="336699"/>
            <w:vAlign w:val="center"/>
          </w:tcPr>
          <w:p w14:paraId="42DD8909" w14:textId="7B3EAF58"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74DF8FF3"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510EEE44" w14:textId="4F11F5A9"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4D77561" w14:textId="2BCF001D"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18BED971" w14:textId="1245282C"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613BF87F" w14:textId="0FA0CA51"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920B8C" w14:paraId="5501F5A2" w14:textId="77777777" w:rsidTr="00C019E7">
        <w:trPr>
          <w:trHeight w:val="406"/>
          <w:jc w:val="center"/>
        </w:trPr>
        <w:tc>
          <w:tcPr>
            <w:tcW w:w="846" w:type="dxa"/>
            <w:shd w:val="clear" w:color="auto" w:fill="336699"/>
            <w:vAlign w:val="center"/>
          </w:tcPr>
          <w:p w14:paraId="4DC67C2A" w14:textId="77777777" w:rsidR="00920B8C" w:rsidRPr="00B17976" w:rsidRDefault="00920B8C" w:rsidP="00C019E7">
            <w:pPr>
              <w:jc w:val="center"/>
              <w:rPr>
                <w:color w:val="FFFFFF" w:themeColor="background1"/>
              </w:rPr>
            </w:pPr>
          </w:p>
          <w:p w14:paraId="7C9D0FC2" w14:textId="6338BF4B" w:rsidR="00920B8C" w:rsidRPr="0057149D" w:rsidRDefault="00920B8C" w:rsidP="00C019E7">
            <w:pPr>
              <w:jc w:val="center"/>
              <w:rPr>
                <w:b/>
                <w:bCs/>
              </w:rPr>
            </w:pPr>
            <w:r w:rsidRPr="00B17976">
              <w:rPr>
                <w:b/>
                <w:bCs/>
                <w:color w:val="FFFFFF" w:themeColor="background1"/>
              </w:rPr>
              <w:t>HT2</w:t>
            </w:r>
          </w:p>
        </w:tc>
        <w:tc>
          <w:tcPr>
            <w:tcW w:w="3827" w:type="dxa"/>
            <w:shd w:val="clear" w:color="auto" w:fill="FFFFFF" w:themeFill="background1"/>
            <w:vAlign w:val="center"/>
          </w:tcPr>
          <w:p w14:paraId="283E5C60" w14:textId="77777777" w:rsidR="00920B8C" w:rsidRDefault="00920B8C" w:rsidP="00C019E7">
            <w:pPr>
              <w:pStyle w:val="NoSpacing"/>
              <w:jc w:val="center"/>
              <w:rPr>
                <w:rFonts w:ascii="Arial" w:hAnsi="Arial" w:cs="Arial"/>
                <w:b/>
                <w:bCs/>
                <w:sz w:val="20"/>
                <w:szCs w:val="20"/>
              </w:rPr>
            </w:pPr>
          </w:p>
          <w:p w14:paraId="3E0D43F2" w14:textId="77777777" w:rsidR="00920B8C" w:rsidRPr="00E131AF" w:rsidRDefault="00920B8C" w:rsidP="00C019E7">
            <w:pPr>
              <w:spacing w:after="160" w:line="257" w:lineRule="auto"/>
              <w:jc w:val="center"/>
              <w:rPr>
                <w:rFonts w:ascii="Arial" w:eastAsia="Arial" w:hAnsi="Arial" w:cs="Arial"/>
                <w:sz w:val="20"/>
                <w:szCs w:val="20"/>
              </w:rPr>
            </w:pPr>
          </w:p>
          <w:p w14:paraId="1DF47821" w14:textId="77777777" w:rsidR="00920B8C" w:rsidRPr="00E131AF" w:rsidRDefault="00920B8C" w:rsidP="00C019E7">
            <w:pPr>
              <w:spacing w:after="160" w:line="257" w:lineRule="auto"/>
              <w:jc w:val="center"/>
              <w:rPr>
                <w:rFonts w:ascii="Arial" w:eastAsia="Arial" w:hAnsi="Arial" w:cs="Arial"/>
                <w:b/>
                <w:bCs/>
                <w:sz w:val="20"/>
                <w:szCs w:val="20"/>
              </w:rPr>
            </w:pPr>
            <w:r w:rsidRPr="51711D43">
              <w:rPr>
                <w:rFonts w:ascii="Arial" w:eastAsia="Arial" w:hAnsi="Arial" w:cs="Arial"/>
                <w:b/>
                <w:bCs/>
                <w:sz w:val="20"/>
                <w:szCs w:val="20"/>
              </w:rPr>
              <w:t>Fairytales</w:t>
            </w:r>
          </w:p>
          <w:p w14:paraId="46B13BF7" w14:textId="6DBACC83" w:rsidR="00920B8C" w:rsidRPr="00E131AF" w:rsidRDefault="00920B8C" w:rsidP="00C019E7">
            <w:pPr>
              <w:spacing w:after="160" w:line="257" w:lineRule="auto"/>
              <w:jc w:val="center"/>
            </w:pPr>
            <w:r w:rsidRPr="51711D43">
              <w:rPr>
                <w:rFonts w:ascii="Arial" w:eastAsia="Arial" w:hAnsi="Arial" w:cs="Arial"/>
                <w:sz w:val="20"/>
                <w:szCs w:val="20"/>
              </w:rPr>
              <w:t>Fiction texts - Fiction Writing</w:t>
            </w:r>
          </w:p>
          <w:p w14:paraId="1856527E" w14:textId="3244A691" w:rsidR="00920B8C" w:rsidRPr="00E131AF" w:rsidRDefault="00920B8C" w:rsidP="00C019E7">
            <w:pPr>
              <w:spacing w:after="160" w:line="257" w:lineRule="auto"/>
              <w:jc w:val="center"/>
            </w:pPr>
            <w:r w:rsidRPr="51711D43">
              <w:rPr>
                <w:rFonts w:ascii="Arial" w:eastAsia="Arial" w:hAnsi="Arial" w:cs="Arial"/>
                <w:b/>
                <w:bCs/>
                <w:sz w:val="20"/>
                <w:szCs w:val="20"/>
              </w:rPr>
              <w:t>SMSC - B, Sp, M, So, C, I, R, Rel</w:t>
            </w:r>
          </w:p>
          <w:p w14:paraId="42A7647F" w14:textId="0EB6CE96" w:rsidR="00920B8C" w:rsidRPr="00161068" w:rsidRDefault="00920B8C" w:rsidP="00C019E7">
            <w:pPr>
              <w:spacing w:after="160" w:line="257" w:lineRule="auto"/>
              <w:jc w:val="center"/>
              <w:rPr>
                <w:rFonts w:ascii="Arial" w:eastAsia="Arial" w:hAnsi="Arial" w:cs="Arial"/>
                <w:b/>
                <w:bCs/>
                <w:sz w:val="20"/>
                <w:szCs w:val="20"/>
              </w:rPr>
            </w:pPr>
            <w:r w:rsidRPr="51711D43">
              <w:rPr>
                <w:rFonts w:ascii="Arial" w:eastAsia="Arial" w:hAnsi="Arial" w:cs="Arial"/>
                <w:b/>
                <w:bCs/>
                <w:sz w:val="20"/>
                <w:szCs w:val="20"/>
              </w:rPr>
              <w:t>Cc – H, R, G</w:t>
            </w:r>
          </w:p>
          <w:p w14:paraId="2AC722DF" w14:textId="77777777" w:rsidR="00920B8C" w:rsidRPr="00E131AF" w:rsidRDefault="00920B8C" w:rsidP="00C019E7">
            <w:pPr>
              <w:spacing w:after="160" w:line="257" w:lineRule="auto"/>
              <w:jc w:val="center"/>
            </w:pPr>
            <w:r w:rsidRPr="51711D43">
              <w:rPr>
                <w:rFonts w:ascii="Arial" w:eastAsia="Arial" w:hAnsi="Arial" w:cs="Arial"/>
                <w:sz w:val="20"/>
                <w:szCs w:val="20"/>
                <w:u w:val="single"/>
              </w:rPr>
              <w:t>Key Texts</w:t>
            </w:r>
          </w:p>
          <w:p w14:paraId="34918A79" w14:textId="16201607" w:rsidR="00920B8C" w:rsidRPr="00E131AF" w:rsidRDefault="00920B8C" w:rsidP="00C019E7">
            <w:pPr>
              <w:jc w:val="center"/>
              <w:rPr>
                <w:rFonts w:ascii="Arial" w:hAnsi="Arial" w:cs="Arial"/>
                <w:sz w:val="20"/>
                <w:szCs w:val="20"/>
              </w:rPr>
            </w:pPr>
            <w:r w:rsidRPr="51711D43">
              <w:rPr>
                <w:rFonts w:ascii="Arial" w:hAnsi="Arial" w:cs="Arial"/>
                <w:sz w:val="20"/>
                <w:szCs w:val="20"/>
              </w:rPr>
              <w:t>Grimms Fairytales</w:t>
            </w:r>
          </w:p>
          <w:p w14:paraId="4E7A060B" w14:textId="77777777" w:rsidR="00920B8C" w:rsidRDefault="00920B8C" w:rsidP="00C019E7">
            <w:pPr>
              <w:jc w:val="center"/>
              <w:rPr>
                <w:rFonts w:ascii="Arial" w:hAnsi="Arial" w:cs="Arial"/>
                <w:sz w:val="20"/>
                <w:szCs w:val="20"/>
              </w:rPr>
            </w:pPr>
            <w:r w:rsidRPr="51711D43">
              <w:rPr>
                <w:rFonts w:ascii="Arial" w:hAnsi="Arial" w:cs="Arial"/>
                <w:sz w:val="20"/>
                <w:szCs w:val="20"/>
              </w:rPr>
              <w:t>Twist the Text</w:t>
            </w:r>
          </w:p>
          <w:p w14:paraId="3A46B5C7" w14:textId="77777777" w:rsidR="00920B8C" w:rsidRDefault="00920B8C" w:rsidP="00C019E7">
            <w:pPr>
              <w:jc w:val="center"/>
              <w:rPr>
                <w:rFonts w:ascii="Arial" w:hAnsi="Arial" w:cs="Arial"/>
                <w:sz w:val="20"/>
                <w:szCs w:val="20"/>
              </w:rPr>
            </w:pPr>
            <w:r>
              <w:rPr>
                <w:rFonts w:ascii="Arial" w:hAnsi="Arial" w:cs="Arial"/>
                <w:sz w:val="20"/>
                <w:szCs w:val="20"/>
              </w:rPr>
              <w:t>D</w:t>
            </w:r>
            <w:r w:rsidRPr="00444D5A">
              <w:rPr>
                <w:rFonts w:ascii="Arial" w:hAnsi="Arial" w:cs="Arial"/>
                <w:sz w:val="20"/>
                <w:szCs w:val="20"/>
              </w:rPr>
              <w:t xml:space="preserve">r </w:t>
            </w:r>
            <w:r>
              <w:rPr>
                <w:rFonts w:ascii="Arial" w:hAnsi="Arial" w:cs="Arial"/>
                <w:sz w:val="20"/>
                <w:szCs w:val="20"/>
              </w:rPr>
              <w:t>J</w:t>
            </w:r>
            <w:r w:rsidRPr="00444D5A">
              <w:rPr>
                <w:rFonts w:ascii="Arial" w:hAnsi="Arial" w:cs="Arial"/>
                <w:sz w:val="20"/>
                <w:szCs w:val="20"/>
              </w:rPr>
              <w:t xml:space="preserve">ekyll and </w:t>
            </w:r>
            <w:r>
              <w:rPr>
                <w:rFonts w:ascii="Arial" w:hAnsi="Arial" w:cs="Arial"/>
                <w:sz w:val="20"/>
                <w:szCs w:val="20"/>
              </w:rPr>
              <w:t>M</w:t>
            </w:r>
            <w:r w:rsidRPr="00444D5A">
              <w:rPr>
                <w:rFonts w:ascii="Arial" w:hAnsi="Arial" w:cs="Arial"/>
                <w:sz w:val="20"/>
                <w:szCs w:val="20"/>
              </w:rPr>
              <w:t xml:space="preserve">r </w:t>
            </w:r>
            <w:r>
              <w:rPr>
                <w:rFonts w:ascii="Arial" w:hAnsi="Arial" w:cs="Arial"/>
                <w:sz w:val="20"/>
                <w:szCs w:val="20"/>
              </w:rPr>
              <w:t>H</w:t>
            </w:r>
            <w:r w:rsidRPr="00444D5A">
              <w:rPr>
                <w:rFonts w:ascii="Arial" w:hAnsi="Arial" w:cs="Arial"/>
                <w:sz w:val="20"/>
                <w:szCs w:val="20"/>
              </w:rPr>
              <w:t>yde</w:t>
            </w:r>
          </w:p>
          <w:p w14:paraId="45B86EB5" w14:textId="77777777" w:rsidR="00920B8C" w:rsidRDefault="00920B8C" w:rsidP="00C019E7">
            <w:pPr>
              <w:jc w:val="center"/>
              <w:rPr>
                <w:rFonts w:ascii="Arial" w:eastAsia="Arial" w:hAnsi="Arial" w:cs="Arial"/>
                <w:sz w:val="20"/>
                <w:szCs w:val="20"/>
                <w:u w:val="single"/>
              </w:rPr>
            </w:pPr>
          </w:p>
          <w:p w14:paraId="4F7BE04F" w14:textId="77777777" w:rsidR="00920B8C" w:rsidRDefault="00920B8C" w:rsidP="00C019E7">
            <w:pPr>
              <w:jc w:val="center"/>
              <w:rPr>
                <w:rFonts w:ascii="Arial" w:eastAsia="Arial" w:hAnsi="Arial" w:cs="Arial"/>
                <w:sz w:val="20"/>
                <w:szCs w:val="20"/>
                <w:u w:val="single"/>
              </w:rPr>
            </w:pPr>
            <w:r w:rsidRPr="00444D5A">
              <w:rPr>
                <w:rFonts w:ascii="Arial" w:eastAsia="Arial" w:hAnsi="Arial" w:cs="Arial"/>
                <w:sz w:val="20"/>
                <w:szCs w:val="20"/>
                <w:u w:val="single"/>
              </w:rPr>
              <w:t>Literature Link</w:t>
            </w:r>
          </w:p>
          <w:p w14:paraId="30727AF7" w14:textId="5E590646" w:rsidR="00920B8C" w:rsidRPr="00E131AF" w:rsidRDefault="00920B8C" w:rsidP="00C019E7">
            <w:pPr>
              <w:jc w:val="center"/>
              <w:rPr>
                <w:rFonts w:ascii="Arial" w:hAnsi="Arial" w:cs="Arial"/>
                <w:b/>
                <w:bCs/>
                <w:sz w:val="20"/>
                <w:szCs w:val="20"/>
              </w:rPr>
            </w:pPr>
            <w:r>
              <w:rPr>
                <w:rFonts w:ascii="Arial" w:hAnsi="Arial" w:cs="Arial"/>
                <w:sz w:val="20"/>
                <w:szCs w:val="20"/>
              </w:rPr>
              <w:t>19</w:t>
            </w:r>
            <w:r w:rsidRPr="00444D5A">
              <w:rPr>
                <w:rFonts w:ascii="Arial" w:hAnsi="Arial" w:cs="Arial"/>
                <w:sz w:val="20"/>
                <w:szCs w:val="20"/>
                <w:vertAlign w:val="superscript"/>
              </w:rPr>
              <w:t>th</w:t>
            </w:r>
            <w:r>
              <w:rPr>
                <w:rFonts w:ascii="Arial" w:hAnsi="Arial" w:cs="Arial"/>
                <w:sz w:val="20"/>
                <w:szCs w:val="20"/>
              </w:rPr>
              <w:t xml:space="preserve"> Century Novel</w:t>
            </w:r>
          </w:p>
        </w:tc>
        <w:tc>
          <w:tcPr>
            <w:tcW w:w="3686" w:type="dxa"/>
            <w:tcBorders>
              <w:top w:val="single" w:sz="8" w:space="0" w:color="auto"/>
              <w:bottom w:val="single" w:sz="4" w:space="0" w:color="auto"/>
            </w:tcBorders>
            <w:vAlign w:val="center"/>
          </w:tcPr>
          <w:p w14:paraId="30304257" w14:textId="77777777" w:rsidR="00920B8C" w:rsidRPr="00E131AF" w:rsidRDefault="00920B8C" w:rsidP="00C019E7">
            <w:pPr>
              <w:spacing w:after="160" w:line="257" w:lineRule="auto"/>
              <w:jc w:val="center"/>
            </w:pPr>
            <w:r w:rsidRPr="51711D43">
              <w:rPr>
                <w:rFonts w:ascii="Arial" w:eastAsia="Arial" w:hAnsi="Arial" w:cs="Arial"/>
                <w:sz w:val="20"/>
                <w:szCs w:val="20"/>
              </w:rPr>
              <w:t>Engage the senses using adjectives, imagery, personification and onomatopoeia to describe.</w:t>
            </w:r>
          </w:p>
          <w:p w14:paraId="466DD607" w14:textId="77777777" w:rsidR="00920B8C" w:rsidRPr="00E131AF" w:rsidRDefault="00920B8C" w:rsidP="00C019E7">
            <w:pPr>
              <w:spacing w:after="160" w:line="257" w:lineRule="auto"/>
              <w:jc w:val="center"/>
            </w:pPr>
            <w:r w:rsidRPr="51711D43">
              <w:rPr>
                <w:rFonts w:ascii="Arial" w:eastAsia="Arial" w:hAnsi="Arial" w:cs="Arial"/>
                <w:sz w:val="20"/>
                <w:szCs w:val="20"/>
              </w:rPr>
              <w:t>Choose a point of view to give a perspective of the story.</w:t>
            </w:r>
          </w:p>
          <w:p w14:paraId="7EB89CE3" w14:textId="77777777" w:rsidR="00920B8C" w:rsidRPr="00E131AF" w:rsidRDefault="00920B8C" w:rsidP="00C019E7">
            <w:pPr>
              <w:spacing w:after="160" w:line="257" w:lineRule="auto"/>
              <w:jc w:val="center"/>
            </w:pPr>
            <w:r w:rsidRPr="51711D43">
              <w:rPr>
                <w:rFonts w:ascii="Arial" w:eastAsia="Arial" w:hAnsi="Arial" w:cs="Arial"/>
                <w:sz w:val="20"/>
                <w:szCs w:val="20"/>
              </w:rPr>
              <w:t>Create tension to grab attention.</w:t>
            </w:r>
          </w:p>
          <w:p w14:paraId="0B67A236" w14:textId="77777777" w:rsidR="00920B8C" w:rsidRPr="00E131AF" w:rsidRDefault="00920B8C" w:rsidP="00C019E7">
            <w:pPr>
              <w:spacing w:after="160" w:line="257" w:lineRule="auto"/>
              <w:jc w:val="center"/>
            </w:pPr>
            <w:r w:rsidRPr="51711D43">
              <w:rPr>
                <w:rFonts w:ascii="Arial" w:eastAsia="Arial" w:hAnsi="Arial" w:cs="Arial"/>
                <w:sz w:val="20"/>
                <w:szCs w:val="20"/>
              </w:rPr>
              <w:t>Use word choices to bring characters and settings to life.</w:t>
            </w:r>
          </w:p>
          <w:p w14:paraId="21C69AE8" w14:textId="77777777" w:rsidR="00920B8C" w:rsidRPr="00E131AF" w:rsidRDefault="00920B8C" w:rsidP="00C019E7">
            <w:pPr>
              <w:spacing w:after="160" w:line="257" w:lineRule="auto"/>
              <w:jc w:val="center"/>
            </w:pPr>
            <w:r w:rsidRPr="51711D43">
              <w:rPr>
                <w:rFonts w:ascii="Arial" w:eastAsia="Arial" w:hAnsi="Arial" w:cs="Arial"/>
                <w:sz w:val="20"/>
                <w:szCs w:val="20"/>
              </w:rPr>
              <w:t>Use structure to create an emotional response.</w:t>
            </w:r>
          </w:p>
          <w:p w14:paraId="5B316CFA" w14:textId="77777777" w:rsidR="00920B8C" w:rsidRPr="00E131AF" w:rsidRDefault="00920B8C" w:rsidP="00C019E7">
            <w:pPr>
              <w:spacing w:after="160" w:line="257" w:lineRule="auto"/>
              <w:jc w:val="center"/>
            </w:pPr>
            <w:r w:rsidRPr="51711D43">
              <w:rPr>
                <w:rFonts w:ascii="Arial" w:eastAsia="Arial" w:hAnsi="Arial" w:cs="Arial"/>
                <w:sz w:val="20"/>
                <w:szCs w:val="20"/>
              </w:rPr>
              <w:t>Use an exciting opening.</w:t>
            </w:r>
          </w:p>
          <w:p w14:paraId="122EA397" w14:textId="77777777" w:rsidR="00920B8C" w:rsidRPr="00E131AF" w:rsidRDefault="00920B8C" w:rsidP="00C019E7">
            <w:pPr>
              <w:spacing w:after="160" w:line="257" w:lineRule="auto"/>
              <w:jc w:val="center"/>
            </w:pPr>
            <w:r w:rsidRPr="51711D43">
              <w:rPr>
                <w:rFonts w:ascii="Arial" w:eastAsia="Arial" w:hAnsi="Arial" w:cs="Arial"/>
                <w:sz w:val="20"/>
                <w:szCs w:val="20"/>
              </w:rPr>
              <w:t>Use linguistic devices effectively.</w:t>
            </w:r>
          </w:p>
          <w:p w14:paraId="32E42861" w14:textId="2246997F" w:rsidR="00920B8C" w:rsidRPr="00E131AF" w:rsidRDefault="00920B8C" w:rsidP="00C019E7">
            <w:pPr>
              <w:jc w:val="center"/>
              <w:rPr>
                <w:rFonts w:ascii="Arial" w:hAnsi="Arial" w:cs="Arial"/>
                <w:b/>
                <w:bCs/>
                <w:sz w:val="20"/>
                <w:szCs w:val="20"/>
              </w:rPr>
            </w:pPr>
            <w:r w:rsidRPr="51711D43">
              <w:rPr>
                <w:rFonts w:ascii="Arial" w:eastAsia="Arial" w:hAnsi="Arial" w:cs="Arial"/>
                <w:sz w:val="20"/>
                <w:szCs w:val="20"/>
              </w:rPr>
              <w:t>SpaG- Accurate use of parts of speech and use of different sentence types and structure.</w:t>
            </w:r>
          </w:p>
        </w:tc>
        <w:tc>
          <w:tcPr>
            <w:tcW w:w="3685" w:type="dxa"/>
            <w:vAlign w:val="center"/>
          </w:tcPr>
          <w:p w14:paraId="75EDD220" w14:textId="5417D364" w:rsidR="00920B8C" w:rsidRPr="00E131AF" w:rsidRDefault="00C019E7" w:rsidP="00C019E7">
            <w:pPr>
              <w:jc w:val="center"/>
              <w:rPr>
                <w:rFonts w:ascii="Arial" w:hAnsi="Arial" w:cs="Arial"/>
                <w:sz w:val="20"/>
                <w:szCs w:val="20"/>
              </w:rPr>
            </w:pPr>
            <w:r w:rsidRPr="00912B33">
              <w:rPr>
                <w:rFonts w:ascii="Arial" w:hAnsi="Arial" w:cs="Arial"/>
                <w:sz w:val="20"/>
                <w:szCs w:val="20"/>
              </w:rPr>
              <w:t xml:space="preserve">Pupils will know how descriptive writing uses sensory detail, imagery and precise vocabulary. </w:t>
            </w:r>
            <w:r w:rsidRPr="00912B33">
              <w:rPr>
                <w:rFonts w:ascii="Arial" w:hAnsi="Arial" w:cs="Arial"/>
                <w:sz w:val="20"/>
                <w:szCs w:val="20"/>
              </w:rPr>
              <w:br/>
            </w:r>
            <w:r w:rsidRPr="00912B33">
              <w:rPr>
                <w:rFonts w:ascii="Arial" w:hAnsi="Arial" w:cs="Arial"/>
                <w:sz w:val="20"/>
                <w:szCs w:val="20"/>
              </w:rPr>
              <w:br/>
              <w:t xml:space="preserve">Pupils will know the difference between first-person and third-person narration. </w:t>
            </w:r>
            <w:r w:rsidRPr="00912B33">
              <w:rPr>
                <w:rFonts w:ascii="Arial" w:hAnsi="Arial" w:cs="Arial"/>
                <w:sz w:val="20"/>
                <w:szCs w:val="20"/>
              </w:rPr>
              <w:br/>
            </w:r>
            <w:r w:rsidRPr="00912B33">
              <w:rPr>
                <w:rFonts w:ascii="Arial" w:hAnsi="Arial" w:cs="Arial"/>
                <w:sz w:val="20"/>
                <w:szCs w:val="20"/>
              </w:rPr>
              <w:br/>
              <w:t xml:space="preserve">Pupils will know how sentence structure can build tension and control pace. </w:t>
            </w:r>
            <w:r w:rsidRPr="00912B33">
              <w:rPr>
                <w:rFonts w:ascii="Arial" w:hAnsi="Arial" w:cs="Arial"/>
                <w:sz w:val="20"/>
                <w:szCs w:val="20"/>
              </w:rPr>
              <w:br/>
            </w:r>
            <w:r w:rsidRPr="00912B33">
              <w:rPr>
                <w:rFonts w:ascii="Arial" w:hAnsi="Arial" w:cs="Arial"/>
                <w:sz w:val="20"/>
                <w:szCs w:val="20"/>
              </w:rPr>
              <w:br/>
              <w:t xml:space="preserve">Pupils will know how writers use language and structure to create emotional responses. </w:t>
            </w:r>
            <w:r w:rsidRPr="00912B33">
              <w:rPr>
                <w:rFonts w:ascii="Arial" w:hAnsi="Arial" w:cs="Arial"/>
                <w:sz w:val="20"/>
                <w:szCs w:val="20"/>
              </w:rPr>
              <w:br/>
            </w:r>
            <w:r w:rsidRPr="00912B33">
              <w:rPr>
                <w:rFonts w:ascii="Arial" w:hAnsi="Arial" w:cs="Arial"/>
                <w:sz w:val="20"/>
                <w:szCs w:val="20"/>
              </w:rPr>
              <w:br/>
              <w:t xml:space="preserve">Pupils will know how to write an engaging story opening. </w:t>
            </w:r>
            <w:r w:rsidRPr="00912B33">
              <w:rPr>
                <w:rFonts w:ascii="Arial" w:hAnsi="Arial" w:cs="Arial"/>
                <w:sz w:val="20"/>
                <w:szCs w:val="20"/>
              </w:rPr>
              <w:br/>
            </w:r>
            <w:r w:rsidRPr="00912B33">
              <w:rPr>
                <w:rFonts w:ascii="Arial" w:hAnsi="Arial" w:cs="Arial"/>
                <w:sz w:val="20"/>
                <w:szCs w:val="20"/>
              </w:rPr>
              <w:br/>
              <w:t xml:space="preserve">Pupils will know how linguistic devices can improve description, character and atmosphere. </w:t>
            </w:r>
            <w:r w:rsidRPr="00912B33">
              <w:rPr>
                <w:rFonts w:ascii="Arial" w:hAnsi="Arial" w:cs="Arial"/>
                <w:sz w:val="20"/>
                <w:szCs w:val="20"/>
              </w:rPr>
              <w:br/>
            </w:r>
            <w:r w:rsidRPr="00912B33">
              <w:rPr>
                <w:rFonts w:ascii="Arial" w:hAnsi="Arial" w:cs="Arial"/>
                <w:sz w:val="20"/>
                <w:szCs w:val="20"/>
              </w:rPr>
              <w:br/>
            </w:r>
            <w:r w:rsidRPr="00912B33">
              <w:rPr>
                <w:rStyle w:val="Strong"/>
                <w:rFonts w:ascii="Arial" w:hAnsi="Arial" w:cs="Arial"/>
                <w:sz w:val="20"/>
                <w:szCs w:val="20"/>
              </w:rPr>
              <w:t>SPaG</w:t>
            </w:r>
            <w:r w:rsidRPr="00912B33">
              <w:rPr>
                <w:rFonts w:ascii="Arial" w:hAnsi="Arial" w:cs="Arial"/>
                <w:sz w:val="20"/>
                <w:szCs w:val="20"/>
              </w:rPr>
              <w:t xml:space="preserve"> – Pupils will know the function of nouns, pronouns, verbs, adjectives and adverbs. Pupils will know how different sentence types and structures affect clarity and meaning</w:t>
            </w:r>
            <w:r>
              <w:t>.</w:t>
            </w:r>
          </w:p>
        </w:tc>
        <w:tc>
          <w:tcPr>
            <w:tcW w:w="3544" w:type="dxa"/>
            <w:shd w:val="clear" w:color="auto" w:fill="FFFFFF" w:themeFill="background1"/>
            <w:vAlign w:val="center"/>
          </w:tcPr>
          <w:p w14:paraId="6856985B" w14:textId="67F9D399" w:rsidR="0049448E" w:rsidRDefault="007E77DA" w:rsidP="00C019E7">
            <w:pPr>
              <w:pStyle w:val="NoSpacing"/>
              <w:jc w:val="center"/>
              <w:rPr>
                <w:rFonts w:ascii="Arial" w:hAnsi="Arial" w:cs="Arial"/>
                <w:b/>
                <w:bCs/>
                <w:sz w:val="20"/>
                <w:szCs w:val="20"/>
              </w:rPr>
            </w:pPr>
            <w:r w:rsidRPr="007E77DA">
              <w:rPr>
                <w:rFonts w:ascii="Arial" w:hAnsi="Arial" w:cs="Arial"/>
                <w:b/>
                <w:bCs/>
                <w:sz w:val="20"/>
                <w:szCs w:val="20"/>
              </w:rPr>
              <w:t>Functional Skills English:</w:t>
            </w:r>
          </w:p>
          <w:p w14:paraId="3E26AAB1" w14:textId="7637723D" w:rsidR="00920B8C" w:rsidRDefault="007E77DA" w:rsidP="00C019E7">
            <w:pPr>
              <w:pStyle w:val="NoSpacing"/>
              <w:jc w:val="center"/>
              <w:rPr>
                <w:rFonts w:ascii="Arial" w:hAnsi="Arial" w:cs="Arial"/>
                <w:b/>
                <w:bCs/>
                <w:sz w:val="20"/>
                <w:szCs w:val="20"/>
              </w:rPr>
            </w:pPr>
            <w:r w:rsidRPr="007E77DA">
              <w:rPr>
                <w:rFonts w:ascii="Arial" w:hAnsi="Arial" w:cs="Arial"/>
                <w:b/>
                <w:bCs/>
                <w:sz w:val="20"/>
                <w:szCs w:val="20"/>
              </w:rPr>
              <w:t>Writing, Speaking and Listening</w:t>
            </w:r>
          </w:p>
          <w:p w14:paraId="4E0F87FA" w14:textId="77777777" w:rsidR="00920B8C" w:rsidRDefault="00920B8C" w:rsidP="00C019E7">
            <w:pPr>
              <w:pStyle w:val="NoSpacing"/>
              <w:jc w:val="center"/>
              <w:rPr>
                <w:rFonts w:ascii="Arial" w:hAnsi="Arial" w:cs="Arial"/>
                <w:b/>
                <w:bCs/>
                <w:sz w:val="20"/>
                <w:szCs w:val="20"/>
              </w:rPr>
            </w:pPr>
          </w:p>
          <w:p w14:paraId="532F58E7" w14:textId="5E9925DE" w:rsidR="00920B8C" w:rsidRPr="0024047F" w:rsidRDefault="00920B8C" w:rsidP="00C019E7">
            <w:pPr>
              <w:pStyle w:val="NoSpacing"/>
              <w:jc w:val="center"/>
              <w:rPr>
                <w:rFonts w:ascii="Arial" w:hAnsi="Arial" w:cs="Arial"/>
                <w:b/>
                <w:bCs/>
                <w:sz w:val="20"/>
                <w:szCs w:val="20"/>
              </w:rPr>
            </w:pPr>
            <w:r w:rsidRPr="0024047F">
              <w:rPr>
                <w:rFonts w:ascii="Arial" w:hAnsi="Arial" w:cs="Arial"/>
                <w:b/>
                <w:bCs/>
                <w:sz w:val="20"/>
                <w:szCs w:val="20"/>
              </w:rPr>
              <w:t xml:space="preserve">CC - </w:t>
            </w:r>
            <w:r w:rsidR="007E77DA" w:rsidRPr="007E77DA">
              <w:rPr>
                <w:rFonts w:ascii="Arial" w:hAnsi="Arial" w:cs="Arial"/>
                <w:b/>
                <w:bCs/>
                <w:sz w:val="20"/>
                <w:szCs w:val="20"/>
              </w:rPr>
              <w:t>PS, C, R, Ec, WoW</w:t>
            </w:r>
          </w:p>
          <w:p w14:paraId="5A727261" w14:textId="77777777" w:rsidR="00920B8C" w:rsidRPr="00E542FF" w:rsidRDefault="00920B8C" w:rsidP="00C019E7">
            <w:pPr>
              <w:pStyle w:val="NoSpacing"/>
              <w:jc w:val="center"/>
              <w:rPr>
                <w:rFonts w:ascii="Arial" w:hAnsi="Arial" w:cs="Arial"/>
                <w:b/>
                <w:bCs/>
                <w:color w:val="FF0000"/>
                <w:sz w:val="20"/>
                <w:szCs w:val="20"/>
              </w:rPr>
            </w:pPr>
          </w:p>
          <w:p w14:paraId="4820215A" w14:textId="77777777" w:rsidR="00920B8C" w:rsidRDefault="00920B8C" w:rsidP="00C019E7">
            <w:pPr>
              <w:jc w:val="center"/>
              <w:rPr>
                <w:rFonts w:ascii="Arial" w:hAnsi="Arial" w:cs="Arial"/>
                <w:b/>
                <w:bCs/>
                <w:sz w:val="20"/>
                <w:szCs w:val="20"/>
              </w:rPr>
            </w:pPr>
            <w:r w:rsidRPr="0024047F">
              <w:rPr>
                <w:rFonts w:ascii="Arial" w:hAnsi="Arial" w:cs="Arial"/>
                <w:b/>
                <w:bCs/>
                <w:sz w:val="20"/>
                <w:szCs w:val="20"/>
              </w:rPr>
              <w:t>SMSC -</w:t>
            </w:r>
            <w:r w:rsidR="007E77DA">
              <w:rPr>
                <w:rFonts w:ascii="Arial" w:hAnsi="Arial" w:cs="Arial"/>
                <w:b/>
                <w:bCs/>
                <w:sz w:val="20"/>
                <w:szCs w:val="20"/>
              </w:rPr>
              <w:t xml:space="preserve"> </w:t>
            </w:r>
            <w:r w:rsidR="007E77DA" w:rsidRPr="007E77DA">
              <w:rPr>
                <w:rFonts w:ascii="Arial" w:hAnsi="Arial" w:cs="Arial"/>
                <w:b/>
                <w:bCs/>
                <w:sz w:val="20"/>
                <w:szCs w:val="20"/>
              </w:rPr>
              <w:t>B, C, I, M, So, Rel, H</w:t>
            </w:r>
          </w:p>
          <w:p w14:paraId="5660B12E" w14:textId="77777777" w:rsidR="00486E6E" w:rsidRDefault="00486E6E" w:rsidP="00C019E7">
            <w:pPr>
              <w:jc w:val="center"/>
              <w:rPr>
                <w:rFonts w:ascii="Arial" w:hAnsi="Arial" w:cs="Arial"/>
                <w:b/>
                <w:bCs/>
                <w:sz w:val="20"/>
                <w:szCs w:val="20"/>
              </w:rPr>
            </w:pPr>
          </w:p>
          <w:p w14:paraId="776E438C" w14:textId="1914F618" w:rsidR="00F4680A" w:rsidRPr="005F32F6" w:rsidRDefault="00486E6E" w:rsidP="00C019E7">
            <w:pPr>
              <w:jc w:val="center"/>
              <w:rPr>
                <w:rFonts w:ascii="Arial" w:hAnsi="Arial" w:cs="Arial"/>
                <w:sz w:val="20"/>
                <w:szCs w:val="20"/>
                <w:u w:val="single"/>
              </w:rPr>
            </w:pPr>
            <w:r w:rsidRPr="00486E6E">
              <w:rPr>
                <w:rFonts w:ascii="Arial" w:hAnsi="Arial" w:cs="Arial"/>
                <w:sz w:val="20"/>
                <w:szCs w:val="20"/>
                <w:u w:val="single"/>
              </w:rPr>
              <w:t>Key Texts</w:t>
            </w:r>
          </w:p>
          <w:p w14:paraId="3FA2FB01" w14:textId="06482736" w:rsidR="00F4680A" w:rsidRPr="00F4680A" w:rsidRDefault="00F4680A" w:rsidP="00C019E7">
            <w:pPr>
              <w:jc w:val="center"/>
              <w:rPr>
                <w:rFonts w:ascii="Arial" w:hAnsi="Arial" w:cs="Arial"/>
                <w:sz w:val="20"/>
                <w:szCs w:val="20"/>
              </w:rPr>
            </w:pPr>
            <w:r w:rsidRPr="00F4680A">
              <w:rPr>
                <w:rFonts w:ascii="Arial" w:hAnsi="Arial" w:cs="Arial"/>
                <w:sz w:val="20"/>
                <w:szCs w:val="20"/>
              </w:rPr>
              <w:t>A Christmas Carol</w:t>
            </w:r>
          </w:p>
        </w:tc>
        <w:tc>
          <w:tcPr>
            <w:tcW w:w="3544" w:type="dxa"/>
            <w:shd w:val="clear" w:color="auto" w:fill="FFFFFF" w:themeFill="background1"/>
            <w:vAlign w:val="center"/>
          </w:tcPr>
          <w:p w14:paraId="696F553A"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Writing clearly for different audiences and purposes.</w:t>
            </w:r>
          </w:p>
          <w:p w14:paraId="6F258F33" w14:textId="77777777" w:rsidR="007E77DA" w:rsidRPr="007E77DA" w:rsidRDefault="007E77DA" w:rsidP="00C019E7">
            <w:pPr>
              <w:jc w:val="center"/>
              <w:rPr>
                <w:rFonts w:ascii="Arial" w:hAnsi="Arial" w:cs="Arial"/>
                <w:sz w:val="20"/>
                <w:szCs w:val="20"/>
              </w:rPr>
            </w:pPr>
          </w:p>
          <w:p w14:paraId="0EF37E68"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Planning writing before beginning a response.</w:t>
            </w:r>
          </w:p>
          <w:p w14:paraId="561ECF9B" w14:textId="77777777" w:rsidR="007E77DA" w:rsidRPr="007E77DA" w:rsidRDefault="007E77DA" w:rsidP="00C019E7">
            <w:pPr>
              <w:jc w:val="center"/>
              <w:rPr>
                <w:rFonts w:ascii="Arial" w:hAnsi="Arial" w:cs="Arial"/>
                <w:sz w:val="20"/>
                <w:szCs w:val="20"/>
              </w:rPr>
            </w:pPr>
          </w:p>
          <w:p w14:paraId="770F60D8"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Using appropriate tone, register and format.</w:t>
            </w:r>
          </w:p>
          <w:p w14:paraId="2403421F" w14:textId="77777777" w:rsidR="007E77DA" w:rsidRPr="007E77DA" w:rsidRDefault="007E77DA" w:rsidP="00C019E7">
            <w:pPr>
              <w:jc w:val="center"/>
              <w:rPr>
                <w:rFonts w:ascii="Arial" w:hAnsi="Arial" w:cs="Arial"/>
                <w:sz w:val="20"/>
                <w:szCs w:val="20"/>
              </w:rPr>
            </w:pPr>
          </w:p>
          <w:p w14:paraId="2C0C5849"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Writing to inform, explain, advise, persuade and argue.</w:t>
            </w:r>
          </w:p>
          <w:p w14:paraId="46D31AF2" w14:textId="77777777" w:rsidR="007E77DA" w:rsidRPr="007E77DA" w:rsidRDefault="007E77DA" w:rsidP="00C019E7">
            <w:pPr>
              <w:jc w:val="center"/>
              <w:rPr>
                <w:rFonts w:ascii="Arial" w:hAnsi="Arial" w:cs="Arial"/>
                <w:sz w:val="20"/>
                <w:szCs w:val="20"/>
              </w:rPr>
            </w:pPr>
          </w:p>
          <w:p w14:paraId="2BBD8856"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Developing vocabulary choices to suit task, audience and purpose.</w:t>
            </w:r>
          </w:p>
          <w:p w14:paraId="480DF272" w14:textId="77777777" w:rsidR="007E77DA" w:rsidRPr="007E77DA" w:rsidRDefault="007E77DA" w:rsidP="00C019E7">
            <w:pPr>
              <w:jc w:val="center"/>
              <w:rPr>
                <w:rFonts w:ascii="Arial" w:hAnsi="Arial" w:cs="Arial"/>
                <w:sz w:val="20"/>
                <w:szCs w:val="20"/>
              </w:rPr>
            </w:pPr>
          </w:p>
          <w:p w14:paraId="5A1ACF10"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Taking part in formal discussion.</w:t>
            </w:r>
          </w:p>
          <w:p w14:paraId="518675DF" w14:textId="77777777" w:rsidR="007E77DA" w:rsidRPr="007E77DA" w:rsidRDefault="007E77DA" w:rsidP="00C019E7">
            <w:pPr>
              <w:jc w:val="center"/>
              <w:rPr>
                <w:rFonts w:ascii="Arial" w:hAnsi="Arial" w:cs="Arial"/>
                <w:sz w:val="20"/>
                <w:szCs w:val="20"/>
              </w:rPr>
            </w:pPr>
          </w:p>
          <w:p w14:paraId="2E64DCC8"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Giving a short talk or presentation.</w:t>
            </w:r>
          </w:p>
          <w:p w14:paraId="6E76A64A" w14:textId="77777777" w:rsidR="007E77DA" w:rsidRPr="007E77DA" w:rsidRDefault="007E77DA" w:rsidP="00C019E7">
            <w:pPr>
              <w:jc w:val="center"/>
              <w:rPr>
                <w:rFonts w:ascii="Arial" w:hAnsi="Arial" w:cs="Arial"/>
                <w:sz w:val="20"/>
                <w:szCs w:val="20"/>
              </w:rPr>
            </w:pPr>
          </w:p>
          <w:p w14:paraId="58D66994"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Asking and answering relevant questions.</w:t>
            </w:r>
          </w:p>
          <w:p w14:paraId="349D46FB" w14:textId="77777777" w:rsidR="007E77DA" w:rsidRPr="007E77DA" w:rsidRDefault="007E77DA" w:rsidP="00C019E7">
            <w:pPr>
              <w:jc w:val="center"/>
              <w:rPr>
                <w:rFonts w:ascii="Arial" w:hAnsi="Arial" w:cs="Arial"/>
                <w:sz w:val="20"/>
                <w:szCs w:val="20"/>
              </w:rPr>
            </w:pPr>
          </w:p>
          <w:p w14:paraId="10B8DA76"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Listening to others and responding appropriately.</w:t>
            </w:r>
          </w:p>
          <w:p w14:paraId="594B9035" w14:textId="77777777" w:rsidR="00920B8C" w:rsidRDefault="00920B8C" w:rsidP="00C019E7">
            <w:pPr>
              <w:jc w:val="center"/>
              <w:rPr>
                <w:rFonts w:ascii="Arial" w:hAnsi="Arial" w:cs="Arial"/>
                <w:sz w:val="20"/>
                <w:szCs w:val="20"/>
              </w:rPr>
            </w:pPr>
          </w:p>
          <w:p w14:paraId="6A84260F" w14:textId="1B060CB1" w:rsidR="00B73612" w:rsidRPr="00E131AF" w:rsidRDefault="00B73612" w:rsidP="00C019E7">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Using paragraphs, commas, apostrophes, accurate spelling and appropriate register in functional writing.</w:t>
            </w:r>
          </w:p>
        </w:tc>
        <w:tc>
          <w:tcPr>
            <w:tcW w:w="3026" w:type="dxa"/>
            <w:shd w:val="clear" w:color="auto" w:fill="FFFFFF" w:themeFill="background1"/>
            <w:vAlign w:val="center"/>
          </w:tcPr>
          <w:p w14:paraId="7F906D89" w14:textId="77777777" w:rsidR="00C5531B" w:rsidRPr="00C5531B" w:rsidRDefault="00C5531B" w:rsidP="00C019E7">
            <w:pPr>
              <w:jc w:val="center"/>
              <w:rPr>
                <w:rFonts w:ascii="Arial" w:hAnsi="Arial" w:cs="Arial"/>
                <w:sz w:val="20"/>
                <w:szCs w:val="20"/>
              </w:rPr>
            </w:pPr>
          </w:p>
          <w:p w14:paraId="62C718A7"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formal and informal register affect tone.</w:t>
            </w:r>
          </w:p>
          <w:p w14:paraId="0B09B07D" w14:textId="77777777" w:rsidR="00C5531B" w:rsidRPr="00C5531B" w:rsidRDefault="00C5531B" w:rsidP="00C019E7">
            <w:pPr>
              <w:jc w:val="center"/>
              <w:rPr>
                <w:rFonts w:ascii="Arial" w:hAnsi="Arial" w:cs="Arial"/>
                <w:sz w:val="20"/>
                <w:szCs w:val="20"/>
              </w:rPr>
            </w:pPr>
          </w:p>
          <w:p w14:paraId="0DC45B84"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to organise writing into clear paragraphs.</w:t>
            </w:r>
          </w:p>
          <w:p w14:paraId="40F7A1F5" w14:textId="77777777" w:rsidR="00C5531B" w:rsidRPr="00C5531B" w:rsidRDefault="00C5531B" w:rsidP="00C019E7">
            <w:pPr>
              <w:jc w:val="center"/>
              <w:rPr>
                <w:rFonts w:ascii="Arial" w:hAnsi="Arial" w:cs="Arial"/>
                <w:sz w:val="20"/>
                <w:szCs w:val="20"/>
              </w:rPr>
            </w:pPr>
          </w:p>
          <w:p w14:paraId="770D0705"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sentence structure affects clarity and meaning.</w:t>
            </w:r>
          </w:p>
          <w:p w14:paraId="39299E3D" w14:textId="77777777" w:rsidR="00C5531B" w:rsidRPr="00C5531B" w:rsidRDefault="00C5531B" w:rsidP="00C019E7">
            <w:pPr>
              <w:jc w:val="center"/>
              <w:rPr>
                <w:rFonts w:ascii="Arial" w:hAnsi="Arial" w:cs="Arial"/>
                <w:sz w:val="20"/>
                <w:szCs w:val="20"/>
              </w:rPr>
            </w:pPr>
          </w:p>
          <w:p w14:paraId="0CA85F5B"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spelling, grammar and vocabulary choices affect communication.</w:t>
            </w:r>
          </w:p>
          <w:p w14:paraId="325EEDB1" w14:textId="77777777" w:rsidR="00C5531B" w:rsidRPr="00C5531B" w:rsidRDefault="00C5531B" w:rsidP="00C019E7">
            <w:pPr>
              <w:jc w:val="center"/>
              <w:rPr>
                <w:rFonts w:ascii="Arial" w:hAnsi="Arial" w:cs="Arial"/>
                <w:sz w:val="20"/>
                <w:szCs w:val="20"/>
              </w:rPr>
            </w:pPr>
          </w:p>
          <w:p w14:paraId="7ED16BA6" w14:textId="7C0AA2C9"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to plan, draft, proof</w:t>
            </w:r>
            <w:r w:rsidR="008321EF">
              <w:rPr>
                <w:rFonts w:ascii="Arial" w:hAnsi="Arial" w:cs="Arial"/>
                <w:sz w:val="20"/>
                <w:szCs w:val="20"/>
              </w:rPr>
              <w:t xml:space="preserve"> </w:t>
            </w:r>
            <w:r w:rsidRPr="00C5531B">
              <w:rPr>
                <w:rFonts w:ascii="Arial" w:hAnsi="Arial" w:cs="Arial"/>
                <w:sz w:val="20"/>
                <w:szCs w:val="20"/>
              </w:rPr>
              <w:t>read and edit writing.</w:t>
            </w:r>
          </w:p>
          <w:p w14:paraId="431BC307" w14:textId="77777777" w:rsidR="00C5531B" w:rsidRPr="00C5531B" w:rsidRDefault="00C5531B" w:rsidP="00C019E7">
            <w:pPr>
              <w:jc w:val="center"/>
              <w:rPr>
                <w:rFonts w:ascii="Arial" w:hAnsi="Arial" w:cs="Arial"/>
                <w:sz w:val="20"/>
                <w:szCs w:val="20"/>
              </w:rPr>
            </w:pPr>
          </w:p>
          <w:p w14:paraId="1B15C9F9"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to structure common functional texts, including emails, letters, articles, reports and reviews.</w:t>
            </w:r>
          </w:p>
          <w:p w14:paraId="2DF2148C" w14:textId="77777777" w:rsidR="00C5531B" w:rsidRPr="00C5531B" w:rsidRDefault="00C5531B" w:rsidP="00C019E7">
            <w:pPr>
              <w:jc w:val="center"/>
              <w:rPr>
                <w:rFonts w:ascii="Arial" w:hAnsi="Arial" w:cs="Arial"/>
                <w:sz w:val="20"/>
                <w:szCs w:val="20"/>
              </w:rPr>
            </w:pPr>
          </w:p>
          <w:p w14:paraId="3B0B1674"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formal discussion requires listening, turn-taking and relevant responses.</w:t>
            </w:r>
          </w:p>
          <w:p w14:paraId="33692094" w14:textId="77777777" w:rsidR="00C5531B" w:rsidRPr="00C5531B" w:rsidRDefault="00C5531B" w:rsidP="00C019E7">
            <w:pPr>
              <w:jc w:val="center"/>
              <w:rPr>
                <w:rFonts w:ascii="Arial" w:hAnsi="Arial" w:cs="Arial"/>
                <w:sz w:val="20"/>
                <w:szCs w:val="20"/>
              </w:rPr>
            </w:pPr>
          </w:p>
          <w:p w14:paraId="0E384071" w14:textId="52219F71" w:rsidR="007E77DA" w:rsidRDefault="00C5531B" w:rsidP="00C019E7">
            <w:pPr>
              <w:jc w:val="center"/>
              <w:rPr>
                <w:rFonts w:ascii="Arial" w:hAnsi="Arial" w:cs="Arial"/>
                <w:sz w:val="20"/>
                <w:szCs w:val="20"/>
              </w:rPr>
            </w:pPr>
            <w:r w:rsidRPr="00C5531B">
              <w:rPr>
                <w:rFonts w:ascii="Arial" w:hAnsi="Arial" w:cs="Arial"/>
                <w:sz w:val="20"/>
                <w:szCs w:val="20"/>
              </w:rPr>
              <w:t>Pupils will know how Standard English is used in formal speaking and writing contexts.</w:t>
            </w:r>
          </w:p>
          <w:p w14:paraId="6EEE9447" w14:textId="51BB6D04" w:rsidR="00B73612" w:rsidRDefault="00B73612" w:rsidP="00C019E7">
            <w:pPr>
              <w:jc w:val="center"/>
              <w:rPr>
                <w:rFonts w:ascii="Arial" w:hAnsi="Arial" w:cs="Arial"/>
                <w:sz w:val="20"/>
                <w:szCs w:val="20"/>
              </w:rPr>
            </w:pPr>
          </w:p>
          <w:p w14:paraId="7D162121" w14:textId="20EE6231" w:rsidR="00920B8C" w:rsidRPr="00753780" w:rsidRDefault="00B73612" w:rsidP="00635A01">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Pupils will know that functional writing must be accurate, organised and matched to audience, purpose and format.</w:t>
            </w:r>
          </w:p>
        </w:tc>
      </w:tr>
      <w:tr w:rsidR="00920B8C" w14:paraId="363F0DED" w14:textId="77777777" w:rsidTr="00C019E7">
        <w:trPr>
          <w:trHeight w:val="36"/>
          <w:jc w:val="center"/>
        </w:trPr>
        <w:tc>
          <w:tcPr>
            <w:tcW w:w="846" w:type="dxa"/>
            <w:shd w:val="clear" w:color="auto" w:fill="336699"/>
            <w:vAlign w:val="center"/>
          </w:tcPr>
          <w:p w14:paraId="6C3A9E72" w14:textId="669D651B" w:rsidR="00920B8C" w:rsidRPr="00B17976" w:rsidRDefault="00920B8C" w:rsidP="00C019E7">
            <w:pPr>
              <w:jc w:val="center"/>
              <w:rPr>
                <w:b/>
                <w:bCs/>
                <w:color w:val="FFFFFF" w:themeColor="background1"/>
                <w:sz w:val="16"/>
                <w:szCs w:val="16"/>
              </w:rPr>
            </w:pPr>
          </w:p>
        </w:tc>
        <w:tc>
          <w:tcPr>
            <w:tcW w:w="3827" w:type="dxa"/>
            <w:vMerge w:val="restart"/>
            <w:shd w:val="clear" w:color="auto" w:fill="336699"/>
            <w:vAlign w:val="center"/>
          </w:tcPr>
          <w:p w14:paraId="1FDD77CC" w14:textId="2FE5D689"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vMerge w:val="restart"/>
            <w:shd w:val="clear" w:color="auto" w:fill="336699"/>
            <w:vAlign w:val="center"/>
          </w:tcPr>
          <w:p w14:paraId="0E4994AB" w14:textId="44156B8C"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vMerge w:val="restart"/>
            <w:shd w:val="clear" w:color="auto" w:fill="336699"/>
            <w:vAlign w:val="center"/>
          </w:tcPr>
          <w:p w14:paraId="37D92981" w14:textId="15F3291E"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vMerge w:val="restart"/>
            <w:shd w:val="clear" w:color="auto" w:fill="336699"/>
            <w:vAlign w:val="center"/>
          </w:tcPr>
          <w:p w14:paraId="211A1B59" w14:textId="0DEA96AA"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vMerge w:val="restart"/>
            <w:shd w:val="clear" w:color="auto" w:fill="336699"/>
            <w:vAlign w:val="center"/>
          </w:tcPr>
          <w:p w14:paraId="0197E4E0" w14:textId="36719B87"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vMerge w:val="restart"/>
            <w:shd w:val="clear" w:color="auto" w:fill="336699"/>
            <w:vAlign w:val="center"/>
          </w:tcPr>
          <w:p w14:paraId="1BC6D751" w14:textId="51B071BB"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920B8C" w14:paraId="18A685B2" w14:textId="77777777" w:rsidTr="00C019E7">
        <w:trPr>
          <w:trHeight w:val="36"/>
          <w:jc w:val="center"/>
        </w:trPr>
        <w:tc>
          <w:tcPr>
            <w:tcW w:w="846" w:type="dxa"/>
            <w:shd w:val="clear" w:color="auto" w:fill="336699"/>
            <w:vAlign w:val="center"/>
          </w:tcPr>
          <w:p w14:paraId="29FC6614" w14:textId="3F3CBA04" w:rsidR="00920B8C" w:rsidRPr="00B17976" w:rsidRDefault="00920B8C" w:rsidP="00C019E7">
            <w:pPr>
              <w:jc w:val="center"/>
              <w:rPr>
                <w:b/>
                <w:bCs/>
                <w:color w:val="FFFFFF" w:themeColor="background1"/>
                <w:sz w:val="16"/>
                <w:szCs w:val="16"/>
              </w:rPr>
            </w:pPr>
          </w:p>
        </w:tc>
        <w:tc>
          <w:tcPr>
            <w:tcW w:w="3827" w:type="dxa"/>
            <w:vMerge/>
            <w:shd w:val="clear" w:color="auto" w:fill="BFBFBF" w:themeFill="background1" w:themeFillShade="BF"/>
            <w:vAlign w:val="center"/>
          </w:tcPr>
          <w:p w14:paraId="52E4E6F4" w14:textId="1F0E2B6A" w:rsidR="00920B8C" w:rsidRPr="0057149D" w:rsidRDefault="00920B8C" w:rsidP="00C019E7">
            <w:pPr>
              <w:jc w:val="center"/>
              <w:rPr>
                <w:rFonts w:ascii="Arial" w:hAnsi="Arial" w:cs="Arial"/>
                <w:sz w:val="16"/>
                <w:szCs w:val="16"/>
              </w:rPr>
            </w:pPr>
          </w:p>
        </w:tc>
        <w:tc>
          <w:tcPr>
            <w:tcW w:w="3686" w:type="dxa"/>
            <w:vMerge/>
            <w:tcBorders>
              <w:bottom w:val="single" w:sz="8" w:space="0" w:color="auto"/>
            </w:tcBorders>
            <w:shd w:val="clear" w:color="auto" w:fill="BFBFBF" w:themeFill="background1" w:themeFillShade="BF"/>
            <w:vAlign w:val="center"/>
          </w:tcPr>
          <w:p w14:paraId="327D08BE" w14:textId="3BF53CCA" w:rsidR="00920B8C" w:rsidRPr="0057149D" w:rsidRDefault="00920B8C" w:rsidP="00C019E7">
            <w:pPr>
              <w:jc w:val="center"/>
              <w:rPr>
                <w:rFonts w:ascii="Arial" w:hAnsi="Arial" w:cs="Arial"/>
                <w:sz w:val="16"/>
                <w:szCs w:val="16"/>
              </w:rPr>
            </w:pPr>
          </w:p>
        </w:tc>
        <w:tc>
          <w:tcPr>
            <w:tcW w:w="3685" w:type="dxa"/>
            <w:vMerge/>
            <w:tcBorders>
              <w:bottom w:val="single" w:sz="8" w:space="0" w:color="auto"/>
            </w:tcBorders>
            <w:shd w:val="clear" w:color="auto" w:fill="BFBFBF" w:themeFill="background1" w:themeFillShade="BF"/>
            <w:vAlign w:val="center"/>
          </w:tcPr>
          <w:p w14:paraId="01C51C4C" w14:textId="6248ABA1" w:rsidR="00920B8C" w:rsidRPr="0057149D" w:rsidRDefault="00920B8C" w:rsidP="00C019E7">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01DB36BA" w14:textId="62E6C900" w:rsidR="00920B8C" w:rsidRPr="0057149D" w:rsidRDefault="00920B8C" w:rsidP="00C019E7">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51CF2A01" w14:textId="504D977B" w:rsidR="00920B8C" w:rsidRPr="0057149D" w:rsidRDefault="00920B8C" w:rsidP="00C019E7">
            <w:pPr>
              <w:jc w:val="center"/>
              <w:rPr>
                <w:rFonts w:ascii="Arial" w:hAnsi="Arial" w:cs="Arial"/>
                <w:sz w:val="16"/>
                <w:szCs w:val="16"/>
              </w:rPr>
            </w:pPr>
          </w:p>
        </w:tc>
        <w:tc>
          <w:tcPr>
            <w:tcW w:w="3026" w:type="dxa"/>
            <w:vMerge/>
            <w:tcBorders>
              <w:bottom w:val="single" w:sz="8" w:space="0" w:color="auto"/>
            </w:tcBorders>
            <w:shd w:val="clear" w:color="auto" w:fill="BFBFBF" w:themeFill="background1" w:themeFillShade="BF"/>
            <w:vAlign w:val="center"/>
          </w:tcPr>
          <w:p w14:paraId="174A4E32" w14:textId="7ED78D8C" w:rsidR="00920B8C" w:rsidRPr="0057149D" w:rsidRDefault="00920B8C" w:rsidP="00C019E7">
            <w:pPr>
              <w:jc w:val="center"/>
              <w:rPr>
                <w:rFonts w:ascii="Arial" w:hAnsi="Arial" w:cs="Arial"/>
                <w:sz w:val="16"/>
                <w:szCs w:val="16"/>
              </w:rPr>
            </w:pPr>
          </w:p>
        </w:tc>
      </w:tr>
      <w:tr w:rsidR="00920B8C" w14:paraId="697E0A80" w14:textId="77777777" w:rsidTr="00C019E7">
        <w:trPr>
          <w:trHeight w:val="740"/>
          <w:jc w:val="center"/>
        </w:trPr>
        <w:tc>
          <w:tcPr>
            <w:tcW w:w="846" w:type="dxa"/>
            <w:shd w:val="clear" w:color="auto" w:fill="336699"/>
            <w:vAlign w:val="center"/>
          </w:tcPr>
          <w:p w14:paraId="43C68753" w14:textId="77777777" w:rsidR="00920B8C" w:rsidRPr="00B17976" w:rsidRDefault="00920B8C" w:rsidP="00C019E7">
            <w:pPr>
              <w:jc w:val="center"/>
              <w:rPr>
                <w:color w:val="FFFFFF" w:themeColor="background1"/>
              </w:rPr>
            </w:pPr>
          </w:p>
          <w:p w14:paraId="36110274" w14:textId="77777777" w:rsidR="00920B8C" w:rsidRPr="00B17976" w:rsidRDefault="00920B8C" w:rsidP="00C019E7">
            <w:pPr>
              <w:jc w:val="center"/>
              <w:rPr>
                <w:color w:val="FFFFFF" w:themeColor="background1"/>
              </w:rPr>
            </w:pPr>
          </w:p>
          <w:p w14:paraId="0B1E9F76" w14:textId="70A121ED" w:rsidR="00920B8C" w:rsidRPr="00B17976" w:rsidRDefault="00920B8C" w:rsidP="00C019E7">
            <w:pPr>
              <w:jc w:val="center"/>
              <w:rPr>
                <w:b/>
                <w:bCs/>
                <w:color w:val="FFFFFF" w:themeColor="background1"/>
              </w:rPr>
            </w:pPr>
            <w:r w:rsidRPr="00B17976">
              <w:rPr>
                <w:b/>
                <w:bCs/>
                <w:color w:val="FFFFFF" w:themeColor="background1"/>
              </w:rPr>
              <w:t>HT3</w:t>
            </w:r>
          </w:p>
        </w:tc>
        <w:tc>
          <w:tcPr>
            <w:tcW w:w="3827" w:type="dxa"/>
            <w:vAlign w:val="center"/>
          </w:tcPr>
          <w:p w14:paraId="1D92BDD0" w14:textId="77777777" w:rsidR="00920B8C" w:rsidRDefault="00920B8C" w:rsidP="00C019E7">
            <w:pPr>
              <w:pStyle w:val="NoSpacing"/>
              <w:jc w:val="center"/>
              <w:rPr>
                <w:rFonts w:ascii="Arial" w:hAnsi="Arial" w:cs="Arial"/>
                <w:b/>
                <w:bCs/>
                <w:sz w:val="20"/>
                <w:szCs w:val="20"/>
              </w:rPr>
            </w:pPr>
          </w:p>
          <w:p w14:paraId="12D87C59" w14:textId="77777777" w:rsidR="00920B8C" w:rsidRPr="00E131AF" w:rsidRDefault="00920B8C" w:rsidP="00C019E7">
            <w:pPr>
              <w:spacing w:after="160" w:line="257" w:lineRule="auto"/>
              <w:jc w:val="center"/>
            </w:pPr>
            <w:r w:rsidRPr="51711D43">
              <w:rPr>
                <w:rFonts w:ascii="Arial" w:eastAsia="Arial" w:hAnsi="Arial" w:cs="Arial"/>
                <w:b/>
                <w:bCs/>
                <w:sz w:val="20"/>
                <w:szCs w:val="20"/>
              </w:rPr>
              <w:t>Animals</w:t>
            </w:r>
          </w:p>
          <w:p w14:paraId="162720FA" w14:textId="77777777" w:rsidR="00920B8C" w:rsidRPr="00E131AF" w:rsidRDefault="00920B8C" w:rsidP="00C019E7">
            <w:pPr>
              <w:spacing w:after="160" w:line="257" w:lineRule="auto"/>
              <w:jc w:val="center"/>
            </w:pPr>
            <w:r w:rsidRPr="51711D43">
              <w:rPr>
                <w:rFonts w:ascii="Arial" w:eastAsia="Arial" w:hAnsi="Arial" w:cs="Arial"/>
                <w:sz w:val="20"/>
                <w:szCs w:val="20"/>
              </w:rPr>
              <w:t>Non-Fiction Texts</w:t>
            </w:r>
          </w:p>
          <w:p w14:paraId="7628C499" w14:textId="4826904F" w:rsidR="00920B8C" w:rsidRPr="00E131AF" w:rsidRDefault="00920B8C" w:rsidP="00C019E7">
            <w:pPr>
              <w:spacing w:after="160" w:line="257" w:lineRule="auto"/>
              <w:jc w:val="center"/>
            </w:pPr>
            <w:r w:rsidRPr="51711D43">
              <w:rPr>
                <w:rFonts w:ascii="Arial" w:eastAsia="Arial" w:hAnsi="Arial" w:cs="Arial"/>
                <w:sz w:val="20"/>
                <w:szCs w:val="20"/>
              </w:rPr>
              <w:t>Critical Reading</w:t>
            </w:r>
          </w:p>
          <w:p w14:paraId="150B211D" w14:textId="0A7B142C" w:rsidR="00920B8C" w:rsidRPr="00E131AF" w:rsidRDefault="00920B8C" w:rsidP="00C019E7">
            <w:pPr>
              <w:spacing w:after="160" w:line="257" w:lineRule="auto"/>
              <w:jc w:val="center"/>
            </w:pPr>
            <w:r w:rsidRPr="51711D43">
              <w:rPr>
                <w:rFonts w:ascii="Arial" w:eastAsia="Arial" w:hAnsi="Arial" w:cs="Arial"/>
                <w:b/>
                <w:bCs/>
                <w:sz w:val="20"/>
                <w:szCs w:val="20"/>
              </w:rPr>
              <w:t>SMSC - B, Sp, M, So, C, I, R, Rel</w:t>
            </w:r>
          </w:p>
          <w:p w14:paraId="67020F01" w14:textId="2EC19DEC" w:rsidR="00920B8C" w:rsidRPr="00E131AF" w:rsidRDefault="00920B8C" w:rsidP="00C019E7">
            <w:pPr>
              <w:spacing w:after="160" w:line="257" w:lineRule="auto"/>
              <w:jc w:val="center"/>
            </w:pPr>
            <w:r w:rsidRPr="51711D43">
              <w:rPr>
                <w:rFonts w:ascii="Arial" w:eastAsia="Arial" w:hAnsi="Arial" w:cs="Arial"/>
                <w:b/>
                <w:bCs/>
                <w:sz w:val="20"/>
                <w:szCs w:val="20"/>
              </w:rPr>
              <w:t>Cc – H, R, C</w:t>
            </w:r>
          </w:p>
          <w:p w14:paraId="55067F6A" w14:textId="77777777" w:rsidR="00920B8C" w:rsidRPr="00E131AF" w:rsidRDefault="00920B8C" w:rsidP="00C019E7">
            <w:pPr>
              <w:spacing w:after="160" w:line="257" w:lineRule="auto"/>
              <w:jc w:val="center"/>
            </w:pPr>
            <w:r w:rsidRPr="51711D43">
              <w:rPr>
                <w:rFonts w:ascii="Arial" w:eastAsia="Arial" w:hAnsi="Arial" w:cs="Arial"/>
                <w:sz w:val="20"/>
                <w:szCs w:val="20"/>
                <w:u w:val="single"/>
              </w:rPr>
              <w:t>Key Texts</w:t>
            </w:r>
          </w:p>
          <w:p w14:paraId="7552EE7B" w14:textId="77777777" w:rsidR="00920B8C" w:rsidRPr="00E131AF" w:rsidRDefault="00920B8C" w:rsidP="00C019E7">
            <w:pPr>
              <w:spacing w:after="160" w:line="257" w:lineRule="auto"/>
              <w:jc w:val="center"/>
            </w:pPr>
            <w:r w:rsidRPr="51711D43">
              <w:rPr>
                <w:rFonts w:ascii="Arial" w:eastAsia="Arial" w:hAnsi="Arial" w:cs="Arial"/>
                <w:sz w:val="20"/>
                <w:szCs w:val="20"/>
              </w:rPr>
              <w:t>Endangered Animals Atlas</w:t>
            </w:r>
          </w:p>
          <w:p w14:paraId="0993D0E2" w14:textId="77777777" w:rsidR="00920B8C" w:rsidRDefault="00920B8C" w:rsidP="00C019E7">
            <w:pPr>
              <w:jc w:val="center"/>
              <w:rPr>
                <w:rFonts w:ascii="Arial" w:eastAsia="Arial" w:hAnsi="Arial" w:cs="Arial"/>
                <w:sz w:val="20"/>
                <w:szCs w:val="20"/>
              </w:rPr>
            </w:pPr>
            <w:r w:rsidRPr="51711D43">
              <w:rPr>
                <w:rFonts w:ascii="Arial" w:eastAsia="Arial" w:hAnsi="Arial" w:cs="Arial"/>
                <w:sz w:val="20"/>
                <w:szCs w:val="20"/>
              </w:rPr>
              <w:t>5000 Awesome facts about animals</w:t>
            </w:r>
          </w:p>
          <w:p w14:paraId="06C12CAC" w14:textId="77777777" w:rsidR="00920B8C" w:rsidRDefault="00920B8C" w:rsidP="00C019E7">
            <w:pPr>
              <w:jc w:val="center"/>
              <w:rPr>
                <w:rFonts w:ascii="Arial" w:eastAsia="Arial" w:hAnsi="Arial" w:cs="Arial"/>
                <w:sz w:val="20"/>
                <w:szCs w:val="20"/>
              </w:rPr>
            </w:pPr>
          </w:p>
          <w:p w14:paraId="3BDB694C" w14:textId="77777777" w:rsidR="00920B8C" w:rsidRDefault="00920B8C" w:rsidP="00C019E7">
            <w:pPr>
              <w:jc w:val="center"/>
              <w:rPr>
                <w:rFonts w:ascii="Arial" w:eastAsia="Arial" w:hAnsi="Arial" w:cs="Arial"/>
                <w:sz w:val="20"/>
                <w:szCs w:val="20"/>
              </w:rPr>
            </w:pPr>
            <w:r>
              <w:rPr>
                <w:rFonts w:ascii="Arial" w:eastAsia="Arial" w:hAnsi="Arial" w:cs="Arial"/>
                <w:sz w:val="20"/>
                <w:szCs w:val="20"/>
              </w:rPr>
              <w:t>War Horse</w:t>
            </w:r>
          </w:p>
          <w:p w14:paraId="6B6365E5" w14:textId="77777777" w:rsidR="00920B8C" w:rsidRDefault="00920B8C" w:rsidP="00C019E7">
            <w:pPr>
              <w:jc w:val="center"/>
              <w:rPr>
                <w:rFonts w:ascii="Arial" w:eastAsia="Arial" w:hAnsi="Arial" w:cs="Arial"/>
                <w:sz w:val="20"/>
                <w:szCs w:val="20"/>
              </w:rPr>
            </w:pPr>
          </w:p>
          <w:p w14:paraId="5F48E180" w14:textId="77777777" w:rsidR="00920B8C" w:rsidRDefault="00920B8C" w:rsidP="00C019E7">
            <w:pPr>
              <w:jc w:val="center"/>
              <w:rPr>
                <w:rFonts w:ascii="Arial" w:eastAsia="Arial" w:hAnsi="Arial" w:cs="Arial"/>
                <w:sz w:val="20"/>
                <w:szCs w:val="20"/>
                <w:u w:val="single"/>
              </w:rPr>
            </w:pPr>
            <w:r w:rsidRPr="00444D5A">
              <w:rPr>
                <w:rFonts w:ascii="Arial" w:eastAsia="Arial" w:hAnsi="Arial" w:cs="Arial"/>
                <w:sz w:val="20"/>
                <w:szCs w:val="20"/>
                <w:u w:val="single"/>
              </w:rPr>
              <w:t>Literature Link</w:t>
            </w:r>
          </w:p>
          <w:p w14:paraId="30D83887" w14:textId="09FFC724" w:rsidR="00920B8C" w:rsidRPr="00E131AF" w:rsidRDefault="00920B8C" w:rsidP="00C019E7">
            <w:pPr>
              <w:jc w:val="center"/>
              <w:rPr>
                <w:rFonts w:ascii="Arial" w:hAnsi="Arial" w:cs="Arial"/>
                <w:b/>
                <w:bCs/>
                <w:sz w:val="20"/>
                <w:szCs w:val="20"/>
              </w:rPr>
            </w:pPr>
            <w:r w:rsidRPr="00444D5A">
              <w:rPr>
                <w:rFonts w:ascii="Arial" w:hAnsi="Arial" w:cs="Arial"/>
                <w:sz w:val="20"/>
                <w:szCs w:val="20"/>
              </w:rPr>
              <w:t>Modern Text</w:t>
            </w:r>
          </w:p>
        </w:tc>
        <w:tc>
          <w:tcPr>
            <w:tcW w:w="3686" w:type="dxa"/>
            <w:vAlign w:val="center"/>
          </w:tcPr>
          <w:p w14:paraId="0E659E65" w14:textId="54D43A94" w:rsidR="00920B8C" w:rsidRPr="00E131AF" w:rsidRDefault="00920B8C" w:rsidP="00C019E7">
            <w:pPr>
              <w:spacing w:after="160" w:line="257" w:lineRule="auto"/>
              <w:jc w:val="center"/>
            </w:pPr>
            <w:r w:rsidRPr="51711D43">
              <w:rPr>
                <w:rFonts w:ascii="Arial" w:eastAsia="Arial" w:hAnsi="Arial" w:cs="Arial"/>
                <w:sz w:val="20"/>
                <w:szCs w:val="20"/>
              </w:rPr>
              <w:t>Read, evaluate and understand a range of texts.</w:t>
            </w:r>
          </w:p>
          <w:p w14:paraId="6B7A3964" w14:textId="6CD8236B" w:rsidR="00920B8C" w:rsidRPr="00E131AF" w:rsidRDefault="00920B8C" w:rsidP="00C019E7">
            <w:pPr>
              <w:spacing w:after="160" w:line="257" w:lineRule="auto"/>
              <w:jc w:val="center"/>
            </w:pPr>
            <w:r w:rsidRPr="51711D43">
              <w:rPr>
                <w:rFonts w:ascii="Arial" w:eastAsia="Arial" w:hAnsi="Arial" w:cs="Arial"/>
                <w:sz w:val="20"/>
                <w:szCs w:val="20"/>
              </w:rPr>
              <w:t>Listen and respond appropriately to spoken language.</w:t>
            </w:r>
          </w:p>
          <w:p w14:paraId="4AF8B414" w14:textId="3AD3B00A" w:rsidR="00920B8C" w:rsidRPr="00E131AF" w:rsidRDefault="00920B8C" w:rsidP="00C019E7">
            <w:pPr>
              <w:spacing w:after="160" w:line="257" w:lineRule="auto"/>
              <w:jc w:val="center"/>
            </w:pPr>
            <w:r w:rsidRPr="51711D43">
              <w:rPr>
                <w:rFonts w:ascii="Arial" w:eastAsia="Arial" w:hAnsi="Arial" w:cs="Arial"/>
                <w:sz w:val="20"/>
                <w:szCs w:val="20"/>
              </w:rPr>
              <w:t>Communicate clearly, effectively and imaginatively, selecting and adapting tone, style and register for different forms, purposes and audiences.</w:t>
            </w:r>
          </w:p>
          <w:p w14:paraId="42213BC2" w14:textId="66154653" w:rsidR="00920B8C" w:rsidRPr="00E131AF" w:rsidRDefault="00920B8C" w:rsidP="00C019E7">
            <w:pPr>
              <w:spacing w:after="160" w:line="257" w:lineRule="auto"/>
              <w:jc w:val="center"/>
            </w:pPr>
            <w:r w:rsidRPr="51711D43">
              <w:rPr>
                <w:rFonts w:ascii="Arial" w:eastAsia="Arial" w:hAnsi="Arial" w:cs="Arial"/>
                <w:sz w:val="20"/>
                <w:szCs w:val="20"/>
              </w:rPr>
              <w:t>Explain and comment on how writers use language and structure to achieve effects and influence readers.</w:t>
            </w:r>
          </w:p>
          <w:p w14:paraId="71FD5188" w14:textId="0FFE48D0" w:rsidR="00920B8C" w:rsidRPr="00E131AF" w:rsidRDefault="00920B8C" w:rsidP="00C019E7">
            <w:pPr>
              <w:jc w:val="center"/>
              <w:rPr>
                <w:rFonts w:ascii="Arial" w:hAnsi="Arial" w:cs="Arial"/>
                <w:sz w:val="20"/>
                <w:szCs w:val="20"/>
              </w:rPr>
            </w:pPr>
            <w:r w:rsidRPr="51711D43">
              <w:rPr>
                <w:rFonts w:ascii="Arial" w:eastAsia="Arial" w:hAnsi="Arial" w:cs="Arial"/>
                <w:sz w:val="20"/>
                <w:szCs w:val="20"/>
              </w:rPr>
              <w:t>Use vocabulary and sentence structures for clarity, purpose and effect, with accurate spelling and punctuation</w:t>
            </w:r>
          </w:p>
        </w:tc>
        <w:tc>
          <w:tcPr>
            <w:tcW w:w="3685" w:type="dxa"/>
            <w:vAlign w:val="center"/>
          </w:tcPr>
          <w:p w14:paraId="1E2DBAFB" w14:textId="7BE0C1E5" w:rsidR="00C019E7" w:rsidRPr="00912B33" w:rsidRDefault="00C019E7" w:rsidP="00C019E7">
            <w:pPr>
              <w:jc w:val="center"/>
              <w:rPr>
                <w:rFonts w:ascii="Arial" w:hAnsi="Arial" w:cs="Arial"/>
                <w:sz w:val="20"/>
                <w:szCs w:val="20"/>
              </w:rPr>
            </w:pPr>
            <w:r w:rsidRPr="00912B33">
              <w:rPr>
                <w:rFonts w:ascii="Arial" w:hAnsi="Arial" w:cs="Arial"/>
                <w:sz w:val="20"/>
                <w:szCs w:val="20"/>
              </w:rPr>
              <w:t>Pupils will know that non-fiction texts are written for different audiences and purposes</w:t>
            </w:r>
            <w:r w:rsidRPr="00912B33">
              <w:rPr>
                <w:rFonts w:ascii="Arial" w:hAnsi="Arial" w:cs="Arial"/>
                <w:sz w:val="20"/>
                <w:szCs w:val="20"/>
              </w:rPr>
              <w:br/>
            </w:r>
            <w:r w:rsidRPr="00912B33">
              <w:rPr>
                <w:rFonts w:ascii="Arial" w:hAnsi="Arial" w:cs="Arial"/>
                <w:sz w:val="20"/>
                <w:szCs w:val="20"/>
              </w:rPr>
              <w:br/>
              <w:t>Pupils will know how writers use language and structure to inform, explain and influence readers</w:t>
            </w:r>
            <w:r w:rsidRPr="00912B33">
              <w:rPr>
                <w:rFonts w:ascii="Arial" w:hAnsi="Arial" w:cs="Arial"/>
                <w:sz w:val="20"/>
                <w:szCs w:val="20"/>
              </w:rPr>
              <w:br/>
            </w:r>
            <w:r w:rsidRPr="00912B33">
              <w:rPr>
                <w:rFonts w:ascii="Arial" w:hAnsi="Arial" w:cs="Arial"/>
                <w:sz w:val="20"/>
                <w:szCs w:val="20"/>
              </w:rPr>
              <w:br/>
              <w:t>Pupils will know how research can be gathered and organised into a fact file or presentation</w:t>
            </w:r>
            <w:r w:rsidRPr="00912B33">
              <w:rPr>
                <w:rFonts w:ascii="Arial" w:hAnsi="Arial" w:cs="Arial"/>
                <w:sz w:val="20"/>
                <w:szCs w:val="20"/>
              </w:rPr>
              <w:br/>
            </w:r>
            <w:r w:rsidRPr="00912B33">
              <w:rPr>
                <w:rFonts w:ascii="Arial" w:hAnsi="Arial" w:cs="Arial"/>
                <w:sz w:val="20"/>
                <w:szCs w:val="20"/>
              </w:rPr>
              <w:br/>
              <w:t>Pupils will know how instructions are structured using sequencing, chronological order and imperative verbs</w:t>
            </w:r>
            <w:r w:rsidRPr="00912B33">
              <w:rPr>
                <w:rFonts w:ascii="Arial" w:hAnsi="Arial" w:cs="Arial"/>
                <w:sz w:val="20"/>
                <w:szCs w:val="20"/>
              </w:rPr>
              <w:br/>
            </w:r>
            <w:r w:rsidRPr="00912B33">
              <w:rPr>
                <w:rFonts w:ascii="Arial" w:hAnsi="Arial" w:cs="Arial"/>
                <w:sz w:val="20"/>
                <w:szCs w:val="20"/>
              </w:rPr>
              <w:br/>
              <w:t>Pupils will know how speeches use language techniques to engage and persuade an audience</w:t>
            </w:r>
            <w:r w:rsidRPr="00912B33">
              <w:rPr>
                <w:rFonts w:ascii="Arial" w:hAnsi="Arial" w:cs="Arial"/>
                <w:sz w:val="20"/>
                <w:szCs w:val="20"/>
              </w:rPr>
              <w:br/>
            </w:r>
            <w:r w:rsidRPr="00912B33">
              <w:rPr>
                <w:rFonts w:ascii="Arial" w:hAnsi="Arial" w:cs="Arial"/>
                <w:sz w:val="20"/>
                <w:szCs w:val="20"/>
              </w:rPr>
              <w:br/>
              <w:t xml:space="preserve">Pupils will know how Standard English supports clear spoken communication in presentations and discussions </w:t>
            </w:r>
            <w:r w:rsidRPr="00912B33">
              <w:rPr>
                <w:rFonts w:ascii="Arial" w:hAnsi="Arial" w:cs="Arial"/>
                <w:sz w:val="20"/>
                <w:szCs w:val="20"/>
              </w:rPr>
              <w:br/>
            </w:r>
            <w:r w:rsidRPr="00912B33">
              <w:rPr>
                <w:rFonts w:ascii="Arial" w:hAnsi="Arial" w:cs="Arial"/>
                <w:sz w:val="20"/>
                <w:szCs w:val="20"/>
              </w:rPr>
              <w:br/>
            </w:r>
            <w:r w:rsidRPr="00912B33">
              <w:rPr>
                <w:rStyle w:val="Strong"/>
                <w:rFonts w:ascii="Arial" w:hAnsi="Arial" w:cs="Arial"/>
                <w:sz w:val="20"/>
                <w:szCs w:val="20"/>
              </w:rPr>
              <w:t>SPaG</w:t>
            </w:r>
            <w:r w:rsidRPr="00912B33">
              <w:rPr>
                <w:rFonts w:ascii="Arial" w:hAnsi="Arial" w:cs="Arial"/>
                <w:sz w:val="20"/>
                <w:szCs w:val="20"/>
              </w:rPr>
              <w:t xml:space="preserve"> – Pupils will know spelling strategies including sounding out, mnemonics and identifying root words. </w:t>
            </w:r>
            <w:r w:rsidRPr="00912B33">
              <w:rPr>
                <w:rFonts w:ascii="Arial" w:hAnsi="Arial" w:cs="Arial"/>
                <w:sz w:val="20"/>
                <w:szCs w:val="20"/>
              </w:rPr>
              <w:lastRenderedPageBreak/>
              <w:t>Pupils will know how apostrophes show contraction and possession, and how quotation marks are used for dialogue and textual references</w:t>
            </w:r>
          </w:p>
        </w:tc>
        <w:tc>
          <w:tcPr>
            <w:tcW w:w="3544" w:type="dxa"/>
            <w:vAlign w:val="center"/>
          </w:tcPr>
          <w:p w14:paraId="0D7A8C5C" w14:textId="5937BE0F" w:rsidR="0049448E" w:rsidRDefault="007E77DA" w:rsidP="00C019E7">
            <w:pPr>
              <w:pStyle w:val="NoSpacing"/>
              <w:jc w:val="center"/>
              <w:rPr>
                <w:rFonts w:ascii="Arial" w:hAnsi="Arial" w:cs="Arial"/>
                <w:b/>
                <w:bCs/>
                <w:sz w:val="20"/>
                <w:szCs w:val="20"/>
              </w:rPr>
            </w:pPr>
            <w:r w:rsidRPr="007E77DA">
              <w:rPr>
                <w:rFonts w:ascii="Arial" w:hAnsi="Arial" w:cs="Arial"/>
                <w:b/>
                <w:bCs/>
                <w:sz w:val="20"/>
                <w:szCs w:val="20"/>
              </w:rPr>
              <w:lastRenderedPageBreak/>
              <w:t>GCSE English Language:</w:t>
            </w:r>
          </w:p>
          <w:p w14:paraId="7C4D09F7" w14:textId="48BCC912" w:rsidR="00920B8C" w:rsidRDefault="007E77DA" w:rsidP="00C019E7">
            <w:pPr>
              <w:pStyle w:val="NoSpacing"/>
              <w:jc w:val="center"/>
              <w:rPr>
                <w:rFonts w:ascii="Arial" w:hAnsi="Arial" w:cs="Arial"/>
                <w:b/>
                <w:bCs/>
                <w:sz w:val="20"/>
                <w:szCs w:val="20"/>
              </w:rPr>
            </w:pPr>
            <w:r w:rsidRPr="007E77DA">
              <w:rPr>
                <w:rFonts w:ascii="Arial" w:hAnsi="Arial" w:cs="Arial"/>
                <w:b/>
                <w:bCs/>
                <w:sz w:val="20"/>
                <w:szCs w:val="20"/>
              </w:rPr>
              <w:t>Fiction, Narrative Voice and Creative Writing</w:t>
            </w:r>
          </w:p>
          <w:p w14:paraId="6F6B2594" w14:textId="77777777" w:rsidR="00920B8C" w:rsidRDefault="00920B8C" w:rsidP="00C019E7">
            <w:pPr>
              <w:pStyle w:val="NoSpacing"/>
              <w:jc w:val="center"/>
              <w:rPr>
                <w:rFonts w:ascii="Arial" w:hAnsi="Arial" w:cs="Arial"/>
                <w:b/>
                <w:bCs/>
                <w:sz w:val="20"/>
                <w:szCs w:val="20"/>
              </w:rPr>
            </w:pPr>
          </w:p>
          <w:p w14:paraId="2B836924" w14:textId="195D261D" w:rsidR="00920B8C" w:rsidRPr="0024047F" w:rsidRDefault="00920B8C" w:rsidP="00C019E7">
            <w:pPr>
              <w:pStyle w:val="NoSpacing"/>
              <w:jc w:val="center"/>
              <w:rPr>
                <w:rFonts w:ascii="Arial" w:hAnsi="Arial" w:cs="Arial"/>
                <w:b/>
                <w:bCs/>
                <w:sz w:val="20"/>
                <w:szCs w:val="20"/>
              </w:rPr>
            </w:pPr>
            <w:r w:rsidRPr="0024047F">
              <w:rPr>
                <w:rFonts w:ascii="Arial" w:hAnsi="Arial" w:cs="Arial"/>
                <w:b/>
                <w:bCs/>
                <w:sz w:val="20"/>
                <w:szCs w:val="20"/>
              </w:rPr>
              <w:t>CC -</w:t>
            </w:r>
            <w:r w:rsidR="007E77DA">
              <w:rPr>
                <w:rFonts w:ascii="Arial" w:hAnsi="Arial" w:cs="Arial"/>
                <w:b/>
                <w:bCs/>
                <w:sz w:val="20"/>
                <w:szCs w:val="20"/>
              </w:rPr>
              <w:t xml:space="preserve"> </w:t>
            </w:r>
            <w:r w:rsidR="007E77DA" w:rsidRPr="007E77DA">
              <w:rPr>
                <w:rFonts w:ascii="Arial" w:hAnsi="Arial" w:cs="Arial"/>
                <w:b/>
                <w:bCs/>
                <w:sz w:val="20"/>
                <w:szCs w:val="20"/>
              </w:rPr>
              <w:t>R, H, PS, AD, C</w:t>
            </w:r>
          </w:p>
          <w:p w14:paraId="6B65493E" w14:textId="77777777" w:rsidR="00920B8C" w:rsidRPr="00E542FF" w:rsidRDefault="00920B8C" w:rsidP="00C019E7">
            <w:pPr>
              <w:pStyle w:val="NoSpacing"/>
              <w:jc w:val="center"/>
              <w:rPr>
                <w:rFonts w:ascii="Arial" w:hAnsi="Arial" w:cs="Arial"/>
                <w:b/>
                <w:bCs/>
                <w:color w:val="FF0000"/>
                <w:sz w:val="20"/>
                <w:szCs w:val="20"/>
              </w:rPr>
            </w:pPr>
          </w:p>
          <w:p w14:paraId="1DC00D96" w14:textId="77777777" w:rsidR="00920B8C" w:rsidRDefault="00920B8C" w:rsidP="00C019E7">
            <w:pPr>
              <w:jc w:val="center"/>
              <w:rPr>
                <w:rFonts w:ascii="Arial" w:hAnsi="Arial" w:cs="Arial"/>
                <w:b/>
                <w:bCs/>
                <w:sz w:val="20"/>
                <w:szCs w:val="20"/>
              </w:rPr>
            </w:pPr>
            <w:r w:rsidRPr="0024047F">
              <w:rPr>
                <w:rFonts w:ascii="Arial" w:hAnsi="Arial" w:cs="Arial"/>
                <w:b/>
                <w:bCs/>
                <w:sz w:val="20"/>
                <w:szCs w:val="20"/>
              </w:rPr>
              <w:t>SMSC -</w:t>
            </w:r>
            <w:r w:rsidR="007E77DA">
              <w:rPr>
                <w:rFonts w:ascii="Arial" w:hAnsi="Arial" w:cs="Arial"/>
                <w:b/>
                <w:bCs/>
                <w:sz w:val="20"/>
                <w:szCs w:val="20"/>
              </w:rPr>
              <w:t xml:space="preserve"> </w:t>
            </w:r>
            <w:r w:rsidR="007E77DA" w:rsidRPr="007E77DA">
              <w:rPr>
                <w:rFonts w:ascii="Arial" w:hAnsi="Arial" w:cs="Arial"/>
                <w:b/>
                <w:bCs/>
                <w:sz w:val="20"/>
                <w:szCs w:val="20"/>
              </w:rPr>
              <w:t>C, I, M, So, Sp, H</w:t>
            </w:r>
          </w:p>
          <w:p w14:paraId="0C20DAB2" w14:textId="77777777" w:rsidR="00486E6E" w:rsidRDefault="00486E6E" w:rsidP="00C019E7">
            <w:pPr>
              <w:jc w:val="center"/>
              <w:rPr>
                <w:rFonts w:ascii="Arial" w:hAnsi="Arial" w:cs="Arial"/>
                <w:b/>
                <w:bCs/>
                <w:sz w:val="20"/>
                <w:szCs w:val="20"/>
              </w:rPr>
            </w:pPr>
          </w:p>
          <w:p w14:paraId="66684765" w14:textId="14E17DB8" w:rsidR="00F4680A" w:rsidRPr="005F32F6" w:rsidRDefault="00486E6E" w:rsidP="00C019E7">
            <w:pPr>
              <w:jc w:val="center"/>
              <w:rPr>
                <w:rFonts w:ascii="Arial" w:hAnsi="Arial" w:cs="Arial"/>
                <w:sz w:val="20"/>
                <w:szCs w:val="20"/>
                <w:u w:val="single"/>
              </w:rPr>
            </w:pPr>
            <w:r w:rsidRPr="00486E6E">
              <w:rPr>
                <w:rFonts w:ascii="Arial" w:hAnsi="Arial" w:cs="Arial"/>
                <w:sz w:val="20"/>
                <w:szCs w:val="20"/>
                <w:u w:val="single"/>
              </w:rPr>
              <w:t>Key Texts</w:t>
            </w:r>
          </w:p>
          <w:p w14:paraId="2917004F" w14:textId="77777777" w:rsidR="00F4680A" w:rsidRPr="00F4680A" w:rsidRDefault="00F4680A" w:rsidP="00C019E7">
            <w:pPr>
              <w:jc w:val="center"/>
              <w:rPr>
                <w:rFonts w:ascii="Arial" w:hAnsi="Arial" w:cs="Arial"/>
                <w:sz w:val="20"/>
                <w:szCs w:val="20"/>
              </w:rPr>
            </w:pPr>
            <w:r w:rsidRPr="00F4680A">
              <w:rPr>
                <w:rFonts w:ascii="Arial" w:hAnsi="Arial" w:cs="Arial"/>
                <w:sz w:val="20"/>
                <w:szCs w:val="20"/>
              </w:rPr>
              <w:t>Animal Farm</w:t>
            </w:r>
          </w:p>
          <w:p w14:paraId="7F1C1A94" w14:textId="7273921D" w:rsidR="00486E6E" w:rsidRPr="00486E6E" w:rsidRDefault="00F4680A" w:rsidP="00C019E7">
            <w:pPr>
              <w:jc w:val="center"/>
              <w:rPr>
                <w:rFonts w:ascii="Arial" w:hAnsi="Arial" w:cs="Arial"/>
                <w:sz w:val="20"/>
                <w:szCs w:val="20"/>
                <w:u w:val="single"/>
              </w:rPr>
            </w:pPr>
            <w:r w:rsidRPr="00F4680A">
              <w:rPr>
                <w:rFonts w:ascii="Arial" w:hAnsi="Arial" w:cs="Arial"/>
                <w:sz w:val="20"/>
                <w:szCs w:val="20"/>
              </w:rPr>
              <w:t>The Woman in Black</w:t>
            </w:r>
          </w:p>
          <w:p w14:paraId="5B6AEA4D" w14:textId="5431C864" w:rsidR="00F4680A" w:rsidRPr="00F4680A" w:rsidRDefault="00F4680A" w:rsidP="00C019E7">
            <w:pPr>
              <w:jc w:val="center"/>
              <w:rPr>
                <w:rFonts w:ascii="Arial" w:hAnsi="Arial" w:cs="Arial"/>
                <w:sz w:val="20"/>
                <w:szCs w:val="20"/>
              </w:rPr>
            </w:pPr>
          </w:p>
        </w:tc>
        <w:tc>
          <w:tcPr>
            <w:tcW w:w="3544" w:type="dxa"/>
            <w:vAlign w:val="center"/>
          </w:tcPr>
          <w:p w14:paraId="4A11EFBB" w14:textId="4A833278" w:rsidR="007E77DA" w:rsidRPr="007E77DA" w:rsidRDefault="007E77DA" w:rsidP="00C019E7">
            <w:pPr>
              <w:jc w:val="center"/>
              <w:rPr>
                <w:rFonts w:ascii="Arial" w:hAnsi="Arial" w:cs="Arial"/>
                <w:sz w:val="20"/>
                <w:szCs w:val="20"/>
              </w:rPr>
            </w:pPr>
            <w:r w:rsidRPr="007E77DA">
              <w:rPr>
                <w:rFonts w:ascii="Arial" w:hAnsi="Arial" w:cs="Arial"/>
                <w:sz w:val="20"/>
                <w:szCs w:val="20"/>
              </w:rPr>
              <w:t>Reading unseen fiction from different time periods</w:t>
            </w:r>
          </w:p>
          <w:p w14:paraId="55AF69BF" w14:textId="77777777" w:rsidR="007E77DA" w:rsidRPr="007E77DA" w:rsidRDefault="007E77DA" w:rsidP="00C019E7">
            <w:pPr>
              <w:jc w:val="center"/>
              <w:rPr>
                <w:rFonts w:ascii="Arial" w:hAnsi="Arial" w:cs="Arial"/>
                <w:sz w:val="20"/>
                <w:szCs w:val="20"/>
              </w:rPr>
            </w:pPr>
          </w:p>
          <w:p w14:paraId="4578ABF0"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Selecting precise evidence and embedding quotations into analytical responses.</w:t>
            </w:r>
          </w:p>
          <w:p w14:paraId="4168F113" w14:textId="77777777" w:rsidR="007E77DA" w:rsidRPr="007E77DA" w:rsidRDefault="007E77DA" w:rsidP="00C019E7">
            <w:pPr>
              <w:jc w:val="center"/>
              <w:rPr>
                <w:rFonts w:ascii="Arial" w:hAnsi="Arial" w:cs="Arial"/>
                <w:sz w:val="20"/>
                <w:szCs w:val="20"/>
              </w:rPr>
            </w:pPr>
          </w:p>
          <w:p w14:paraId="71F54C67"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Exploring how writers create character, setting, atmosphere, tension and conflict.</w:t>
            </w:r>
          </w:p>
          <w:p w14:paraId="6A80F7D6" w14:textId="77777777" w:rsidR="007E77DA" w:rsidRPr="007E77DA" w:rsidRDefault="007E77DA" w:rsidP="00C019E7">
            <w:pPr>
              <w:jc w:val="center"/>
              <w:rPr>
                <w:rFonts w:ascii="Arial" w:hAnsi="Arial" w:cs="Arial"/>
                <w:sz w:val="20"/>
                <w:szCs w:val="20"/>
              </w:rPr>
            </w:pPr>
          </w:p>
          <w:p w14:paraId="70B0C6A6"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Analysing language choices, including vocabulary, imagery, sentence forms and figurative language.</w:t>
            </w:r>
          </w:p>
          <w:p w14:paraId="48C1BC73" w14:textId="77777777" w:rsidR="007E77DA" w:rsidRPr="007E77DA" w:rsidRDefault="007E77DA" w:rsidP="00C019E7">
            <w:pPr>
              <w:jc w:val="center"/>
              <w:rPr>
                <w:rFonts w:ascii="Arial" w:hAnsi="Arial" w:cs="Arial"/>
                <w:sz w:val="20"/>
                <w:szCs w:val="20"/>
              </w:rPr>
            </w:pPr>
          </w:p>
          <w:p w14:paraId="4B676237"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Analysing structural choices, including openings, shifts in focus, contrast, sequencing, perspective, pace and endings.</w:t>
            </w:r>
          </w:p>
          <w:p w14:paraId="582FBB09" w14:textId="77777777" w:rsidR="007E77DA" w:rsidRPr="007E77DA" w:rsidRDefault="007E77DA" w:rsidP="00C019E7">
            <w:pPr>
              <w:jc w:val="center"/>
              <w:rPr>
                <w:rFonts w:ascii="Arial" w:hAnsi="Arial" w:cs="Arial"/>
                <w:sz w:val="20"/>
                <w:szCs w:val="20"/>
              </w:rPr>
            </w:pPr>
          </w:p>
          <w:p w14:paraId="3A27270E"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Understanding how narrative voice and viewpoint shape the reader’s response.</w:t>
            </w:r>
          </w:p>
          <w:p w14:paraId="16B732A1" w14:textId="77777777" w:rsidR="007E77DA" w:rsidRPr="007E77DA" w:rsidRDefault="007E77DA" w:rsidP="00C019E7">
            <w:pPr>
              <w:jc w:val="center"/>
              <w:rPr>
                <w:rFonts w:ascii="Arial" w:hAnsi="Arial" w:cs="Arial"/>
                <w:sz w:val="20"/>
                <w:szCs w:val="20"/>
              </w:rPr>
            </w:pPr>
          </w:p>
          <w:p w14:paraId="0D1E16B2" w14:textId="2D9519E4" w:rsidR="007E77DA" w:rsidRPr="007E77DA" w:rsidRDefault="007E77DA" w:rsidP="00C019E7">
            <w:pPr>
              <w:jc w:val="center"/>
              <w:rPr>
                <w:rFonts w:ascii="Arial" w:hAnsi="Arial" w:cs="Arial"/>
                <w:sz w:val="20"/>
                <w:szCs w:val="20"/>
              </w:rPr>
            </w:pPr>
            <w:r w:rsidRPr="007E77DA">
              <w:rPr>
                <w:rFonts w:ascii="Arial" w:hAnsi="Arial" w:cs="Arial"/>
                <w:sz w:val="20"/>
                <w:szCs w:val="20"/>
              </w:rPr>
              <w:t>Writing clear analytical paragraphs using point, evidence, explanation</w:t>
            </w:r>
            <w:r w:rsidR="0049448E">
              <w:rPr>
                <w:rFonts w:ascii="Arial" w:hAnsi="Arial" w:cs="Arial"/>
                <w:sz w:val="20"/>
                <w:szCs w:val="20"/>
              </w:rPr>
              <w:t>, link</w:t>
            </w:r>
            <w:r w:rsidRPr="007E77DA">
              <w:rPr>
                <w:rFonts w:ascii="Arial" w:hAnsi="Arial" w:cs="Arial"/>
                <w:sz w:val="20"/>
                <w:szCs w:val="20"/>
              </w:rPr>
              <w:t xml:space="preserve"> and writer’s method.</w:t>
            </w:r>
          </w:p>
          <w:p w14:paraId="2D208C57" w14:textId="77777777" w:rsidR="007E77DA" w:rsidRPr="007E77DA" w:rsidRDefault="007E77DA" w:rsidP="00C019E7">
            <w:pPr>
              <w:jc w:val="center"/>
              <w:rPr>
                <w:rFonts w:ascii="Arial" w:hAnsi="Arial" w:cs="Arial"/>
                <w:sz w:val="20"/>
                <w:szCs w:val="20"/>
              </w:rPr>
            </w:pPr>
          </w:p>
          <w:p w14:paraId="54B4A61E"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Writing descriptions using sensory detail, ambitious vocabulary, imagery and controlled sentence structures.</w:t>
            </w:r>
          </w:p>
          <w:p w14:paraId="3155B5CD" w14:textId="77777777" w:rsidR="007E77DA" w:rsidRPr="007E77DA" w:rsidRDefault="007E77DA" w:rsidP="00C019E7">
            <w:pPr>
              <w:jc w:val="center"/>
              <w:rPr>
                <w:rFonts w:ascii="Arial" w:hAnsi="Arial" w:cs="Arial"/>
                <w:sz w:val="20"/>
                <w:szCs w:val="20"/>
              </w:rPr>
            </w:pPr>
          </w:p>
          <w:p w14:paraId="402C3856" w14:textId="12FEA65C" w:rsidR="007E77DA" w:rsidRDefault="007E77DA" w:rsidP="00C019E7">
            <w:pPr>
              <w:jc w:val="center"/>
              <w:rPr>
                <w:rFonts w:ascii="Arial" w:hAnsi="Arial" w:cs="Arial"/>
                <w:sz w:val="20"/>
                <w:szCs w:val="20"/>
              </w:rPr>
            </w:pPr>
            <w:r w:rsidRPr="007E77DA">
              <w:rPr>
                <w:rFonts w:ascii="Arial" w:hAnsi="Arial" w:cs="Arial"/>
                <w:sz w:val="20"/>
                <w:szCs w:val="20"/>
              </w:rPr>
              <w:t>Writing narratives with clear openings, character, setting, problem, development and ending.</w:t>
            </w:r>
          </w:p>
          <w:p w14:paraId="4E40DBD5" w14:textId="293E4E00" w:rsidR="00B73612" w:rsidRDefault="00B73612" w:rsidP="00C019E7">
            <w:pPr>
              <w:jc w:val="center"/>
              <w:rPr>
                <w:rFonts w:ascii="Arial" w:hAnsi="Arial" w:cs="Arial"/>
                <w:sz w:val="20"/>
                <w:szCs w:val="20"/>
              </w:rPr>
            </w:pPr>
          </w:p>
          <w:p w14:paraId="2FAB71E0" w14:textId="00DF5E01" w:rsidR="00920B8C" w:rsidRPr="00E131AF" w:rsidRDefault="00B73612" w:rsidP="00912B33">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Using sentence variety, descriptive punctuation, paragraph shifts and ambitious vocabulary in creative writing.</w:t>
            </w:r>
          </w:p>
        </w:tc>
        <w:tc>
          <w:tcPr>
            <w:tcW w:w="3026" w:type="dxa"/>
            <w:vAlign w:val="center"/>
          </w:tcPr>
          <w:p w14:paraId="1CABE511"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lastRenderedPageBreak/>
              <w:t>Pupils will know that fiction texts use character, setting, atmosphere and conflict to create meaning.</w:t>
            </w:r>
          </w:p>
          <w:p w14:paraId="097F88C8" w14:textId="77777777" w:rsidR="00C5531B" w:rsidRPr="00C5531B" w:rsidRDefault="00C5531B" w:rsidP="00C019E7">
            <w:pPr>
              <w:jc w:val="center"/>
              <w:rPr>
                <w:rFonts w:ascii="Arial" w:hAnsi="Arial" w:cs="Arial"/>
                <w:sz w:val="20"/>
                <w:szCs w:val="20"/>
              </w:rPr>
            </w:pPr>
          </w:p>
          <w:p w14:paraId="7CAF1EB2"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writers use narrative voice and viewpoint to shape the reader’s response.</w:t>
            </w:r>
          </w:p>
          <w:p w14:paraId="0E643CBA" w14:textId="77777777" w:rsidR="00C5531B" w:rsidRPr="00C5531B" w:rsidRDefault="00C5531B" w:rsidP="00C019E7">
            <w:pPr>
              <w:jc w:val="center"/>
              <w:rPr>
                <w:rFonts w:ascii="Arial" w:hAnsi="Arial" w:cs="Arial"/>
                <w:sz w:val="20"/>
                <w:szCs w:val="20"/>
              </w:rPr>
            </w:pPr>
          </w:p>
          <w:p w14:paraId="367A7560"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quotations support interpretations.</w:t>
            </w:r>
          </w:p>
          <w:p w14:paraId="12F5BA7F" w14:textId="77777777" w:rsidR="00C5531B" w:rsidRPr="00C5531B" w:rsidRDefault="00C5531B" w:rsidP="00C019E7">
            <w:pPr>
              <w:jc w:val="center"/>
              <w:rPr>
                <w:rFonts w:ascii="Arial" w:hAnsi="Arial" w:cs="Arial"/>
                <w:sz w:val="20"/>
                <w:szCs w:val="20"/>
              </w:rPr>
            </w:pPr>
          </w:p>
          <w:p w14:paraId="78004CB6"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vocabulary, imagery and sentence forms create effects.</w:t>
            </w:r>
          </w:p>
          <w:p w14:paraId="3E8BD342" w14:textId="77777777" w:rsidR="00C5531B" w:rsidRPr="00C5531B" w:rsidRDefault="00C5531B" w:rsidP="00C019E7">
            <w:pPr>
              <w:jc w:val="center"/>
              <w:rPr>
                <w:rFonts w:ascii="Arial" w:hAnsi="Arial" w:cs="Arial"/>
                <w:sz w:val="20"/>
                <w:szCs w:val="20"/>
              </w:rPr>
            </w:pPr>
          </w:p>
          <w:p w14:paraId="15346F9C"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metaphors, similes and personification contribute to meaning.</w:t>
            </w:r>
          </w:p>
          <w:p w14:paraId="17AA64FA" w14:textId="77777777" w:rsidR="00C5531B" w:rsidRPr="00C5531B" w:rsidRDefault="00C5531B" w:rsidP="00C019E7">
            <w:pPr>
              <w:jc w:val="center"/>
              <w:rPr>
                <w:rFonts w:ascii="Arial" w:hAnsi="Arial" w:cs="Arial"/>
                <w:sz w:val="20"/>
                <w:szCs w:val="20"/>
              </w:rPr>
            </w:pPr>
          </w:p>
          <w:p w14:paraId="7EF09239"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structure controls focus, pace, tension and endings.</w:t>
            </w:r>
          </w:p>
          <w:p w14:paraId="497A6918" w14:textId="77777777" w:rsidR="00C5531B" w:rsidRPr="00C5531B" w:rsidRDefault="00C5531B" w:rsidP="00C019E7">
            <w:pPr>
              <w:jc w:val="center"/>
              <w:rPr>
                <w:rFonts w:ascii="Arial" w:hAnsi="Arial" w:cs="Arial"/>
                <w:sz w:val="20"/>
                <w:szCs w:val="20"/>
              </w:rPr>
            </w:pPr>
          </w:p>
          <w:p w14:paraId="781EA6C4"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 xml:space="preserve">Pupils will know how descriptive writing uses </w:t>
            </w:r>
            <w:r w:rsidRPr="00C5531B">
              <w:rPr>
                <w:rFonts w:ascii="Arial" w:hAnsi="Arial" w:cs="Arial"/>
                <w:sz w:val="20"/>
                <w:szCs w:val="20"/>
              </w:rPr>
              <w:lastRenderedPageBreak/>
              <w:t>sensory detail, imagery and precise vocabulary.</w:t>
            </w:r>
          </w:p>
          <w:p w14:paraId="4AF0A05E" w14:textId="77777777" w:rsidR="00C5531B" w:rsidRPr="00C5531B" w:rsidRDefault="00C5531B" w:rsidP="00C019E7">
            <w:pPr>
              <w:jc w:val="center"/>
              <w:rPr>
                <w:rFonts w:ascii="Arial" w:hAnsi="Arial" w:cs="Arial"/>
                <w:sz w:val="20"/>
                <w:szCs w:val="20"/>
              </w:rPr>
            </w:pPr>
          </w:p>
          <w:p w14:paraId="0C451709"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narrative writing uses openings, character, setting, problem, development and ending.</w:t>
            </w:r>
          </w:p>
          <w:p w14:paraId="5191626D" w14:textId="77777777" w:rsidR="00C5531B" w:rsidRPr="00C5531B" w:rsidRDefault="00C5531B" w:rsidP="00C019E7">
            <w:pPr>
              <w:jc w:val="center"/>
              <w:rPr>
                <w:rFonts w:ascii="Arial" w:hAnsi="Arial" w:cs="Arial"/>
                <w:sz w:val="20"/>
                <w:szCs w:val="20"/>
              </w:rPr>
            </w:pPr>
          </w:p>
          <w:p w14:paraId="73A66433" w14:textId="77777777" w:rsidR="00B73612" w:rsidRDefault="00B73612" w:rsidP="00C019E7">
            <w:pPr>
              <w:jc w:val="center"/>
              <w:rPr>
                <w:rFonts w:ascii="Arial" w:hAnsi="Arial" w:cs="Arial"/>
                <w:sz w:val="20"/>
                <w:szCs w:val="20"/>
              </w:rPr>
            </w:pPr>
          </w:p>
          <w:p w14:paraId="4E608FEB" w14:textId="5AFDBD2B" w:rsidR="00B73612" w:rsidRPr="00E131AF" w:rsidRDefault="00B73612" w:rsidP="00C019E7">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Pupils will know that punctuation, sentence structure and paragraphing can shape pace, tension, atmosphere and reader response.</w:t>
            </w:r>
          </w:p>
        </w:tc>
      </w:tr>
      <w:tr w:rsidR="00920B8C" w14:paraId="662D53F6" w14:textId="77777777" w:rsidTr="00C019E7">
        <w:trPr>
          <w:trHeight w:val="42"/>
          <w:jc w:val="center"/>
        </w:trPr>
        <w:tc>
          <w:tcPr>
            <w:tcW w:w="846" w:type="dxa"/>
            <w:shd w:val="clear" w:color="auto" w:fill="336699"/>
            <w:vAlign w:val="center"/>
          </w:tcPr>
          <w:p w14:paraId="69C570D7" w14:textId="5A82CA72" w:rsidR="00920B8C" w:rsidRPr="00B17976" w:rsidRDefault="00920B8C" w:rsidP="00C019E7">
            <w:pPr>
              <w:jc w:val="center"/>
              <w:rPr>
                <w:b/>
                <w:bCs/>
                <w:color w:val="FFFFFF" w:themeColor="background1"/>
                <w:sz w:val="16"/>
                <w:szCs w:val="16"/>
              </w:rPr>
            </w:pPr>
          </w:p>
        </w:tc>
        <w:tc>
          <w:tcPr>
            <w:tcW w:w="3827" w:type="dxa"/>
            <w:shd w:val="clear" w:color="auto" w:fill="336699"/>
            <w:vAlign w:val="center"/>
          </w:tcPr>
          <w:p w14:paraId="5686E742" w14:textId="3AC10577"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550ADA27"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55A7B6F" w14:textId="248FFFDA"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6B3E1A4D" w14:textId="684AE8DB"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883F907" w14:textId="2339E1DC"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2F944524" w14:textId="43D06E89"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920B8C" w14:paraId="13AC2EE9" w14:textId="77777777" w:rsidTr="00C019E7">
        <w:trPr>
          <w:trHeight w:val="938"/>
          <w:jc w:val="center"/>
        </w:trPr>
        <w:tc>
          <w:tcPr>
            <w:tcW w:w="846" w:type="dxa"/>
            <w:shd w:val="clear" w:color="auto" w:fill="336699"/>
            <w:vAlign w:val="center"/>
          </w:tcPr>
          <w:p w14:paraId="2800B5ED" w14:textId="5F283C11" w:rsidR="00920B8C" w:rsidRPr="00B17976" w:rsidRDefault="00920B8C" w:rsidP="00C019E7">
            <w:pPr>
              <w:jc w:val="center"/>
              <w:rPr>
                <w:b/>
                <w:bCs/>
                <w:color w:val="FFFFFF" w:themeColor="background1"/>
              </w:rPr>
            </w:pPr>
            <w:r w:rsidRPr="00B17976">
              <w:rPr>
                <w:b/>
                <w:bCs/>
                <w:color w:val="FFFFFF" w:themeColor="background1"/>
              </w:rPr>
              <w:t>HT4</w:t>
            </w:r>
          </w:p>
        </w:tc>
        <w:tc>
          <w:tcPr>
            <w:tcW w:w="3827" w:type="dxa"/>
            <w:vAlign w:val="center"/>
          </w:tcPr>
          <w:p w14:paraId="6A7255DC" w14:textId="77777777" w:rsidR="00920B8C" w:rsidRDefault="00920B8C" w:rsidP="00C019E7">
            <w:pPr>
              <w:pStyle w:val="NoSpacing"/>
              <w:jc w:val="center"/>
              <w:rPr>
                <w:rFonts w:ascii="Arial" w:hAnsi="Arial" w:cs="Arial"/>
                <w:b/>
                <w:bCs/>
                <w:sz w:val="20"/>
                <w:szCs w:val="20"/>
              </w:rPr>
            </w:pPr>
          </w:p>
          <w:p w14:paraId="5EF331CA" w14:textId="77777777" w:rsidR="00920B8C" w:rsidRPr="00E131AF" w:rsidRDefault="00920B8C" w:rsidP="00C019E7">
            <w:pPr>
              <w:spacing w:after="160" w:line="257" w:lineRule="auto"/>
              <w:jc w:val="center"/>
            </w:pPr>
            <w:r w:rsidRPr="51711D43">
              <w:rPr>
                <w:rFonts w:ascii="Arial" w:eastAsia="Arial" w:hAnsi="Arial" w:cs="Arial"/>
                <w:b/>
                <w:bCs/>
                <w:sz w:val="20"/>
                <w:szCs w:val="20"/>
              </w:rPr>
              <w:t>Hobbies</w:t>
            </w:r>
          </w:p>
          <w:p w14:paraId="32C9F06B" w14:textId="77777777" w:rsidR="00920B8C" w:rsidRPr="00E131AF" w:rsidRDefault="00920B8C" w:rsidP="00C019E7">
            <w:pPr>
              <w:spacing w:after="160" w:line="257" w:lineRule="auto"/>
              <w:jc w:val="center"/>
            </w:pPr>
            <w:r w:rsidRPr="51711D43">
              <w:rPr>
                <w:rFonts w:ascii="Arial" w:eastAsia="Arial" w:hAnsi="Arial" w:cs="Arial"/>
                <w:sz w:val="20"/>
                <w:szCs w:val="20"/>
              </w:rPr>
              <w:t>Non-fiction texts</w:t>
            </w:r>
          </w:p>
          <w:p w14:paraId="08191124" w14:textId="77777777" w:rsidR="00920B8C" w:rsidRPr="00E131AF" w:rsidRDefault="00920B8C" w:rsidP="00C019E7">
            <w:pPr>
              <w:spacing w:after="160" w:line="257" w:lineRule="auto"/>
              <w:jc w:val="center"/>
            </w:pPr>
            <w:r w:rsidRPr="51711D43">
              <w:rPr>
                <w:rFonts w:ascii="Arial" w:eastAsia="Arial" w:hAnsi="Arial" w:cs="Arial"/>
                <w:sz w:val="20"/>
                <w:szCs w:val="20"/>
              </w:rPr>
              <w:t>Writing – Text – Structure</w:t>
            </w:r>
          </w:p>
          <w:p w14:paraId="44B34481" w14:textId="26340A73" w:rsidR="00920B8C" w:rsidRPr="00E131AF" w:rsidRDefault="00920B8C" w:rsidP="00C019E7">
            <w:pPr>
              <w:spacing w:after="160" w:line="257" w:lineRule="auto"/>
              <w:jc w:val="center"/>
            </w:pPr>
            <w:r w:rsidRPr="51711D43">
              <w:rPr>
                <w:rFonts w:ascii="Arial" w:eastAsia="Arial" w:hAnsi="Arial" w:cs="Arial"/>
                <w:b/>
                <w:bCs/>
                <w:sz w:val="20"/>
                <w:szCs w:val="20"/>
              </w:rPr>
              <w:t>SMSC - B, Sp, M, So, C, I, R, Rel</w:t>
            </w:r>
          </w:p>
          <w:p w14:paraId="2C57EC12" w14:textId="3581A3FC" w:rsidR="00920B8C" w:rsidRPr="00E131AF" w:rsidRDefault="00920B8C" w:rsidP="00C019E7">
            <w:pPr>
              <w:spacing w:after="160" w:line="257" w:lineRule="auto"/>
              <w:jc w:val="center"/>
            </w:pPr>
            <w:r w:rsidRPr="51711D43">
              <w:rPr>
                <w:rFonts w:ascii="Arial" w:eastAsia="Arial" w:hAnsi="Arial" w:cs="Arial"/>
                <w:b/>
                <w:bCs/>
                <w:sz w:val="20"/>
                <w:szCs w:val="20"/>
              </w:rPr>
              <w:t>Cc – H, R, WoW</w:t>
            </w:r>
          </w:p>
          <w:p w14:paraId="440834E6" w14:textId="77777777" w:rsidR="00920B8C" w:rsidRPr="00E131AF" w:rsidRDefault="00920B8C" w:rsidP="00C019E7">
            <w:pPr>
              <w:spacing w:after="160" w:line="257" w:lineRule="auto"/>
              <w:jc w:val="center"/>
            </w:pPr>
            <w:r w:rsidRPr="51711D43">
              <w:rPr>
                <w:rFonts w:ascii="Arial" w:eastAsia="Arial" w:hAnsi="Arial" w:cs="Arial"/>
                <w:sz w:val="20"/>
                <w:szCs w:val="20"/>
                <w:u w:val="single"/>
              </w:rPr>
              <w:t>Key Texts</w:t>
            </w:r>
          </w:p>
          <w:p w14:paraId="09E2248A" w14:textId="77777777" w:rsidR="00920B8C" w:rsidRPr="00E131AF" w:rsidRDefault="00920B8C" w:rsidP="00C019E7">
            <w:pPr>
              <w:spacing w:after="160" w:line="257" w:lineRule="auto"/>
              <w:jc w:val="center"/>
            </w:pPr>
            <w:r w:rsidRPr="51711D43">
              <w:rPr>
                <w:rFonts w:ascii="Arial" w:eastAsia="Arial" w:hAnsi="Arial" w:cs="Arial"/>
                <w:sz w:val="20"/>
                <w:szCs w:val="20"/>
              </w:rPr>
              <w:t>101 Things to Do Instead of Playing on Your Phone</w:t>
            </w:r>
          </w:p>
          <w:p w14:paraId="43A07276" w14:textId="77777777" w:rsidR="00920B8C" w:rsidRDefault="00920B8C" w:rsidP="00C019E7">
            <w:pPr>
              <w:jc w:val="center"/>
              <w:rPr>
                <w:rFonts w:ascii="Arial" w:eastAsia="Arial" w:hAnsi="Arial" w:cs="Arial"/>
                <w:sz w:val="20"/>
                <w:szCs w:val="20"/>
              </w:rPr>
            </w:pPr>
            <w:r w:rsidRPr="51711D43">
              <w:rPr>
                <w:rFonts w:ascii="Arial" w:eastAsia="Arial" w:hAnsi="Arial" w:cs="Arial"/>
                <w:sz w:val="20"/>
                <w:szCs w:val="20"/>
              </w:rPr>
              <w:t>Get a Hobby</w:t>
            </w:r>
          </w:p>
          <w:p w14:paraId="7D53F8C6" w14:textId="77777777" w:rsidR="00920B8C" w:rsidRDefault="00920B8C" w:rsidP="00C019E7">
            <w:pPr>
              <w:jc w:val="center"/>
              <w:rPr>
                <w:rFonts w:ascii="Arial" w:eastAsia="Arial" w:hAnsi="Arial" w:cs="Arial"/>
                <w:sz w:val="20"/>
                <w:szCs w:val="20"/>
              </w:rPr>
            </w:pPr>
          </w:p>
          <w:p w14:paraId="197BB0F4" w14:textId="77777777" w:rsidR="00920B8C" w:rsidRDefault="00920B8C" w:rsidP="00C019E7">
            <w:pPr>
              <w:jc w:val="center"/>
              <w:rPr>
                <w:rFonts w:ascii="Arial" w:eastAsia="Arial" w:hAnsi="Arial" w:cs="Arial"/>
                <w:sz w:val="20"/>
                <w:szCs w:val="20"/>
              </w:rPr>
            </w:pPr>
            <w:r>
              <w:rPr>
                <w:rFonts w:ascii="Arial" w:eastAsia="Arial" w:hAnsi="Arial" w:cs="Arial"/>
                <w:sz w:val="20"/>
                <w:szCs w:val="20"/>
              </w:rPr>
              <w:t>Billy Elliot</w:t>
            </w:r>
          </w:p>
          <w:p w14:paraId="39403F35" w14:textId="77777777" w:rsidR="00920B8C" w:rsidRDefault="00920B8C" w:rsidP="00C019E7">
            <w:pPr>
              <w:jc w:val="center"/>
              <w:rPr>
                <w:rFonts w:ascii="Arial" w:eastAsia="Arial" w:hAnsi="Arial" w:cs="Arial"/>
                <w:sz w:val="20"/>
                <w:szCs w:val="20"/>
              </w:rPr>
            </w:pPr>
          </w:p>
          <w:p w14:paraId="70C5A16D" w14:textId="497CDBF4" w:rsidR="00920B8C" w:rsidRDefault="00920B8C" w:rsidP="00C019E7">
            <w:pPr>
              <w:jc w:val="center"/>
              <w:rPr>
                <w:rFonts w:ascii="Arial" w:eastAsia="Arial" w:hAnsi="Arial" w:cs="Arial"/>
                <w:sz w:val="20"/>
                <w:szCs w:val="20"/>
                <w:u w:val="single"/>
              </w:rPr>
            </w:pPr>
            <w:r w:rsidRPr="000340DE">
              <w:rPr>
                <w:rFonts w:ascii="Arial" w:eastAsia="Arial" w:hAnsi="Arial" w:cs="Arial"/>
                <w:sz w:val="20"/>
                <w:szCs w:val="20"/>
                <w:u w:val="single"/>
              </w:rPr>
              <w:t>Literature Link</w:t>
            </w:r>
          </w:p>
          <w:p w14:paraId="3E4FFF51" w14:textId="68CED63F" w:rsidR="00920B8C" w:rsidRPr="00E131AF" w:rsidRDefault="00920B8C" w:rsidP="00C019E7">
            <w:pPr>
              <w:jc w:val="center"/>
              <w:rPr>
                <w:rFonts w:ascii="Arial" w:hAnsi="Arial" w:cs="Arial"/>
                <w:b/>
                <w:bCs/>
                <w:sz w:val="20"/>
                <w:szCs w:val="20"/>
              </w:rPr>
            </w:pPr>
            <w:r w:rsidRPr="00B2105D">
              <w:rPr>
                <w:rFonts w:ascii="Arial" w:hAnsi="Arial" w:cs="Arial"/>
                <w:sz w:val="20"/>
                <w:szCs w:val="20"/>
              </w:rPr>
              <w:t>Modern Drama</w:t>
            </w:r>
          </w:p>
        </w:tc>
        <w:tc>
          <w:tcPr>
            <w:tcW w:w="3686" w:type="dxa"/>
            <w:vAlign w:val="center"/>
          </w:tcPr>
          <w:p w14:paraId="5514516C" w14:textId="214A9097" w:rsidR="00920B8C" w:rsidRPr="00E131AF" w:rsidRDefault="00920B8C" w:rsidP="00C019E7">
            <w:pPr>
              <w:spacing w:after="160" w:line="257" w:lineRule="auto"/>
              <w:jc w:val="center"/>
            </w:pPr>
            <w:r w:rsidRPr="51711D43">
              <w:rPr>
                <w:rFonts w:ascii="Arial" w:eastAsia="Arial" w:hAnsi="Arial" w:cs="Arial"/>
                <w:sz w:val="20"/>
                <w:szCs w:val="20"/>
              </w:rPr>
              <w:t>Read, analyse and evaluate texts.</w:t>
            </w:r>
          </w:p>
          <w:p w14:paraId="07848729" w14:textId="4499C560" w:rsidR="00920B8C" w:rsidRPr="00E131AF" w:rsidRDefault="00920B8C" w:rsidP="00C019E7">
            <w:pPr>
              <w:spacing w:after="160" w:line="257" w:lineRule="auto"/>
              <w:jc w:val="center"/>
            </w:pPr>
            <w:r w:rsidRPr="51711D43">
              <w:rPr>
                <w:rFonts w:ascii="Arial" w:eastAsia="Arial" w:hAnsi="Arial" w:cs="Arial"/>
                <w:sz w:val="20"/>
                <w:szCs w:val="20"/>
              </w:rPr>
              <w:t>Writing for different purposes – writing to inform and persuade.</w:t>
            </w:r>
          </w:p>
          <w:p w14:paraId="1E02A570" w14:textId="0241EB18" w:rsidR="00920B8C" w:rsidRPr="00E131AF" w:rsidRDefault="00920B8C" w:rsidP="00C019E7">
            <w:pPr>
              <w:jc w:val="center"/>
              <w:rPr>
                <w:rFonts w:ascii="Arial" w:hAnsi="Arial" w:cs="Arial"/>
                <w:b/>
                <w:bCs/>
                <w:sz w:val="20"/>
                <w:szCs w:val="20"/>
              </w:rPr>
            </w:pPr>
            <w:r w:rsidRPr="51711D43">
              <w:rPr>
                <w:rFonts w:ascii="Arial" w:eastAsia="Arial" w:hAnsi="Arial" w:cs="Arial"/>
                <w:sz w:val="20"/>
                <w:szCs w:val="20"/>
              </w:rPr>
              <w:t>SPaG-use of a variety of sentence lengths/ openers.</w:t>
            </w:r>
          </w:p>
        </w:tc>
        <w:tc>
          <w:tcPr>
            <w:tcW w:w="3685" w:type="dxa"/>
            <w:vAlign w:val="center"/>
          </w:tcPr>
          <w:p w14:paraId="4629703A"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the key differences between fiction and non-fiction texts.</w:t>
            </w:r>
          </w:p>
          <w:p w14:paraId="3EC33F8E" w14:textId="77777777" w:rsidR="00C019E7" w:rsidRPr="00C019E7" w:rsidRDefault="00C019E7" w:rsidP="00C019E7">
            <w:pPr>
              <w:jc w:val="center"/>
              <w:rPr>
                <w:rFonts w:ascii="Arial" w:hAnsi="Arial" w:cs="Arial"/>
                <w:sz w:val="20"/>
                <w:szCs w:val="20"/>
              </w:rPr>
            </w:pPr>
          </w:p>
          <w:p w14:paraId="636A064C"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PEEL helps structure analytical responses.</w:t>
            </w:r>
          </w:p>
          <w:p w14:paraId="75807809" w14:textId="77777777" w:rsidR="00C019E7" w:rsidRPr="00C019E7" w:rsidRDefault="00C019E7" w:rsidP="00C019E7">
            <w:pPr>
              <w:jc w:val="center"/>
              <w:rPr>
                <w:rFonts w:ascii="Arial" w:hAnsi="Arial" w:cs="Arial"/>
                <w:sz w:val="20"/>
                <w:szCs w:val="20"/>
              </w:rPr>
            </w:pPr>
          </w:p>
          <w:p w14:paraId="5C89D6B9"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to compare texts by identifying similarities and differences.</w:t>
            </w:r>
          </w:p>
          <w:p w14:paraId="2EFF4EF3" w14:textId="77777777" w:rsidR="00C019E7" w:rsidRPr="00C019E7" w:rsidRDefault="00C019E7" w:rsidP="00C019E7">
            <w:pPr>
              <w:jc w:val="center"/>
              <w:rPr>
                <w:rFonts w:ascii="Arial" w:hAnsi="Arial" w:cs="Arial"/>
                <w:sz w:val="20"/>
                <w:szCs w:val="20"/>
              </w:rPr>
            </w:pPr>
          </w:p>
          <w:p w14:paraId="13848EA8"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that inference means working out ideas that are suggested but not directly stated.</w:t>
            </w:r>
          </w:p>
          <w:p w14:paraId="5F61765B" w14:textId="77777777" w:rsidR="00C019E7" w:rsidRPr="00C019E7" w:rsidRDefault="00C019E7" w:rsidP="00C019E7">
            <w:pPr>
              <w:jc w:val="center"/>
              <w:rPr>
                <w:rFonts w:ascii="Arial" w:hAnsi="Arial" w:cs="Arial"/>
                <w:sz w:val="20"/>
                <w:szCs w:val="20"/>
              </w:rPr>
            </w:pPr>
          </w:p>
          <w:p w14:paraId="39066B28"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language choices affect meaning and reader response.</w:t>
            </w:r>
          </w:p>
          <w:p w14:paraId="4649BF2A" w14:textId="77777777" w:rsidR="00C019E7" w:rsidRPr="00C019E7" w:rsidRDefault="00C019E7" w:rsidP="00C019E7">
            <w:pPr>
              <w:jc w:val="center"/>
              <w:rPr>
                <w:rFonts w:ascii="Arial" w:hAnsi="Arial" w:cs="Arial"/>
                <w:sz w:val="20"/>
                <w:szCs w:val="20"/>
              </w:rPr>
            </w:pPr>
          </w:p>
          <w:p w14:paraId="16377BBD"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persuasive writing uses imperative verbs, conjunctions, powerful adjectives and emotive language.</w:t>
            </w:r>
          </w:p>
          <w:p w14:paraId="6992AE17" w14:textId="77777777" w:rsidR="00C019E7" w:rsidRPr="00C019E7" w:rsidRDefault="00C019E7" w:rsidP="00C019E7">
            <w:pPr>
              <w:jc w:val="center"/>
              <w:rPr>
                <w:rFonts w:ascii="Arial" w:hAnsi="Arial" w:cs="Arial"/>
                <w:sz w:val="20"/>
                <w:szCs w:val="20"/>
              </w:rPr>
            </w:pPr>
          </w:p>
          <w:p w14:paraId="3B2D9D8B"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the key features of a fact sheet, including headings, subheadings, bullet points, images, diagrams and short sentences.</w:t>
            </w:r>
          </w:p>
          <w:p w14:paraId="6001BAA1" w14:textId="77777777" w:rsidR="00C019E7" w:rsidRPr="00C019E7" w:rsidRDefault="00C019E7" w:rsidP="00C019E7">
            <w:pPr>
              <w:jc w:val="center"/>
              <w:rPr>
                <w:rFonts w:ascii="Arial" w:hAnsi="Arial" w:cs="Arial"/>
                <w:sz w:val="20"/>
                <w:szCs w:val="20"/>
              </w:rPr>
            </w:pPr>
          </w:p>
          <w:p w14:paraId="66917973" w14:textId="3D61AA39" w:rsidR="00920B8C" w:rsidRPr="00434004" w:rsidRDefault="00C019E7" w:rsidP="00C019E7">
            <w:pPr>
              <w:jc w:val="center"/>
              <w:rPr>
                <w:rFonts w:ascii="Arial" w:hAnsi="Arial" w:cs="Arial"/>
                <w:sz w:val="20"/>
                <w:szCs w:val="20"/>
              </w:rPr>
            </w:pPr>
            <w:r w:rsidRPr="00C019E7">
              <w:rPr>
                <w:rFonts w:ascii="Arial" w:hAnsi="Arial" w:cs="Arial"/>
                <w:sz w:val="20"/>
                <w:szCs w:val="20"/>
              </w:rPr>
              <w:t>SPaG – Pupils will know how sentence structure and punctuation improve clarity. Pupils will know how to use commas in lists and accurate punctuation for statements and questions.</w:t>
            </w:r>
          </w:p>
        </w:tc>
        <w:tc>
          <w:tcPr>
            <w:tcW w:w="3544" w:type="dxa"/>
            <w:vAlign w:val="center"/>
          </w:tcPr>
          <w:p w14:paraId="5C40C783" w14:textId="560EFE93" w:rsidR="0049448E" w:rsidRDefault="007E77DA" w:rsidP="00C019E7">
            <w:pPr>
              <w:pStyle w:val="NoSpacing"/>
              <w:jc w:val="center"/>
              <w:rPr>
                <w:rFonts w:ascii="Arial" w:hAnsi="Arial" w:cs="Arial"/>
                <w:b/>
                <w:bCs/>
                <w:sz w:val="20"/>
                <w:szCs w:val="20"/>
              </w:rPr>
            </w:pPr>
            <w:r w:rsidRPr="007E77DA">
              <w:rPr>
                <w:rFonts w:ascii="Arial" w:hAnsi="Arial" w:cs="Arial"/>
                <w:b/>
                <w:bCs/>
                <w:sz w:val="20"/>
                <w:szCs w:val="20"/>
              </w:rPr>
              <w:t>GCSE English Language:</w:t>
            </w:r>
          </w:p>
          <w:p w14:paraId="1792CEB6" w14:textId="2FE0C05F" w:rsidR="00920B8C" w:rsidRDefault="007E77DA" w:rsidP="00C019E7">
            <w:pPr>
              <w:pStyle w:val="NoSpacing"/>
              <w:jc w:val="center"/>
              <w:rPr>
                <w:rFonts w:ascii="Arial" w:hAnsi="Arial" w:cs="Arial"/>
                <w:b/>
                <w:bCs/>
                <w:sz w:val="20"/>
                <w:szCs w:val="20"/>
              </w:rPr>
            </w:pPr>
            <w:r w:rsidRPr="007E77DA">
              <w:rPr>
                <w:rFonts w:ascii="Arial" w:hAnsi="Arial" w:cs="Arial"/>
                <w:b/>
                <w:bCs/>
                <w:sz w:val="20"/>
                <w:szCs w:val="20"/>
              </w:rPr>
              <w:t>Non-Fiction, Viewpoints, Comparison and Argument</w:t>
            </w:r>
          </w:p>
          <w:p w14:paraId="5FD924AF" w14:textId="77777777" w:rsidR="00920B8C" w:rsidRDefault="00920B8C" w:rsidP="00C019E7">
            <w:pPr>
              <w:pStyle w:val="NoSpacing"/>
              <w:jc w:val="center"/>
              <w:rPr>
                <w:rFonts w:ascii="Arial" w:hAnsi="Arial" w:cs="Arial"/>
                <w:b/>
                <w:bCs/>
                <w:sz w:val="20"/>
                <w:szCs w:val="20"/>
              </w:rPr>
            </w:pPr>
          </w:p>
          <w:p w14:paraId="042B1553" w14:textId="1568E6C4" w:rsidR="00920B8C" w:rsidRPr="0024047F" w:rsidRDefault="00920B8C" w:rsidP="00C019E7">
            <w:pPr>
              <w:pStyle w:val="NoSpacing"/>
              <w:jc w:val="center"/>
              <w:rPr>
                <w:rFonts w:ascii="Arial" w:hAnsi="Arial" w:cs="Arial"/>
                <w:b/>
                <w:bCs/>
                <w:sz w:val="20"/>
                <w:szCs w:val="20"/>
              </w:rPr>
            </w:pPr>
            <w:r w:rsidRPr="0024047F">
              <w:rPr>
                <w:rFonts w:ascii="Arial" w:hAnsi="Arial" w:cs="Arial"/>
                <w:b/>
                <w:bCs/>
                <w:sz w:val="20"/>
                <w:szCs w:val="20"/>
              </w:rPr>
              <w:t xml:space="preserve">CC - </w:t>
            </w:r>
            <w:r w:rsidR="007E77DA" w:rsidRPr="007E77DA">
              <w:rPr>
                <w:rFonts w:ascii="Arial" w:hAnsi="Arial" w:cs="Arial"/>
                <w:b/>
                <w:bCs/>
                <w:sz w:val="20"/>
                <w:szCs w:val="20"/>
              </w:rPr>
              <w:t>R, H, G, PS, C, Ec, WoW</w:t>
            </w:r>
          </w:p>
          <w:p w14:paraId="03DDCC6D" w14:textId="77777777" w:rsidR="00920B8C" w:rsidRPr="00E542FF" w:rsidRDefault="00920B8C" w:rsidP="00C019E7">
            <w:pPr>
              <w:pStyle w:val="NoSpacing"/>
              <w:jc w:val="center"/>
              <w:rPr>
                <w:rFonts w:ascii="Arial" w:hAnsi="Arial" w:cs="Arial"/>
                <w:b/>
                <w:bCs/>
                <w:color w:val="FF0000"/>
                <w:sz w:val="20"/>
                <w:szCs w:val="20"/>
              </w:rPr>
            </w:pPr>
          </w:p>
          <w:p w14:paraId="03B1BCCB" w14:textId="77777777" w:rsidR="00920B8C" w:rsidRDefault="00920B8C" w:rsidP="00C019E7">
            <w:pPr>
              <w:jc w:val="center"/>
              <w:rPr>
                <w:rFonts w:ascii="Arial" w:hAnsi="Arial" w:cs="Arial"/>
                <w:b/>
                <w:bCs/>
                <w:sz w:val="20"/>
                <w:szCs w:val="20"/>
              </w:rPr>
            </w:pPr>
            <w:r w:rsidRPr="0024047F">
              <w:rPr>
                <w:rFonts w:ascii="Arial" w:hAnsi="Arial" w:cs="Arial"/>
                <w:b/>
                <w:bCs/>
                <w:sz w:val="20"/>
                <w:szCs w:val="20"/>
              </w:rPr>
              <w:t>SMSC -</w:t>
            </w:r>
            <w:r w:rsidR="007E77DA">
              <w:rPr>
                <w:rFonts w:ascii="Arial" w:hAnsi="Arial" w:cs="Arial"/>
                <w:b/>
                <w:bCs/>
                <w:sz w:val="20"/>
                <w:szCs w:val="20"/>
              </w:rPr>
              <w:t xml:space="preserve"> </w:t>
            </w:r>
            <w:r w:rsidR="007E77DA" w:rsidRPr="007E77DA">
              <w:rPr>
                <w:rFonts w:ascii="Arial" w:hAnsi="Arial" w:cs="Arial"/>
                <w:b/>
                <w:bCs/>
                <w:sz w:val="20"/>
                <w:szCs w:val="20"/>
              </w:rPr>
              <w:t>B, C, I, M, So, Rel, P, H</w:t>
            </w:r>
          </w:p>
          <w:p w14:paraId="4247E02A" w14:textId="77777777" w:rsidR="00486E6E" w:rsidRDefault="00486E6E" w:rsidP="00C019E7">
            <w:pPr>
              <w:jc w:val="center"/>
              <w:rPr>
                <w:rFonts w:ascii="Arial" w:hAnsi="Arial" w:cs="Arial"/>
                <w:b/>
                <w:bCs/>
                <w:sz w:val="20"/>
                <w:szCs w:val="20"/>
              </w:rPr>
            </w:pPr>
          </w:p>
          <w:p w14:paraId="0785C8B4" w14:textId="77777777" w:rsidR="00486E6E" w:rsidRPr="00486E6E" w:rsidRDefault="00486E6E" w:rsidP="00C019E7">
            <w:pPr>
              <w:jc w:val="center"/>
              <w:rPr>
                <w:rFonts w:ascii="Arial" w:hAnsi="Arial" w:cs="Arial"/>
                <w:sz w:val="20"/>
                <w:szCs w:val="20"/>
                <w:u w:val="single"/>
              </w:rPr>
            </w:pPr>
            <w:r w:rsidRPr="00486E6E">
              <w:rPr>
                <w:rFonts w:ascii="Arial" w:hAnsi="Arial" w:cs="Arial"/>
                <w:sz w:val="20"/>
                <w:szCs w:val="20"/>
                <w:u w:val="single"/>
              </w:rPr>
              <w:t>Key Texts</w:t>
            </w:r>
          </w:p>
          <w:p w14:paraId="327144C2" w14:textId="126A5309" w:rsidR="00486E6E" w:rsidRPr="00850C8B" w:rsidRDefault="00850C8B" w:rsidP="00C019E7">
            <w:pPr>
              <w:jc w:val="center"/>
              <w:rPr>
                <w:rFonts w:ascii="Arial" w:hAnsi="Arial" w:cs="Arial"/>
                <w:sz w:val="20"/>
                <w:szCs w:val="20"/>
              </w:rPr>
            </w:pPr>
            <w:r w:rsidRPr="00850C8B">
              <w:rPr>
                <w:rFonts w:ascii="Arial" w:hAnsi="Arial" w:cs="Arial"/>
                <w:sz w:val="20"/>
                <w:szCs w:val="20"/>
              </w:rPr>
              <w:t>Travel writing and current news articles</w:t>
            </w:r>
          </w:p>
          <w:p w14:paraId="1400437C" w14:textId="7CF86135" w:rsidR="00850C8B" w:rsidRDefault="00850C8B" w:rsidP="00C019E7">
            <w:pPr>
              <w:jc w:val="center"/>
              <w:rPr>
                <w:rFonts w:ascii="Arial" w:hAnsi="Arial" w:cs="Arial"/>
                <w:sz w:val="20"/>
                <w:szCs w:val="20"/>
              </w:rPr>
            </w:pPr>
            <w:r w:rsidRPr="00850C8B">
              <w:rPr>
                <w:rFonts w:ascii="Arial" w:hAnsi="Arial" w:cs="Arial"/>
                <w:sz w:val="20"/>
                <w:szCs w:val="20"/>
              </w:rPr>
              <w:t>127 Hours</w:t>
            </w:r>
          </w:p>
          <w:p w14:paraId="5FB61CB2" w14:textId="1EE2B9A9" w:rsidR="00850C8B" w:rsidRPr="00850C8B" w:rsidRDefault="00850C8B" w:rsidP="00C019E7">
            <w:pPr>
              <w:jc w:val="center"/>
              <w:rPr>
                <w:rFonts w:ascii="Arial" w:hAnsi="Arial" w:cs="Arial"/>
                <w:sz w:val="20"/>
                <w:szCs w:val="20"/>
              </w:rPr>
            </w:pPr>
            <w:r w:rsidRPr="00850C8B">
              <w:rPr>
                <w:rFonts w:ascii="Arial" w:hAnsi="Arial" w:cs="Arial"/>
                <w:sz w:val="20"/>
                <w:szCs w:val="20"/>
              </w:rPr>
              <w:t>Touching the Void</w:t>
            </w:r>
          </w:p>
          <w:p w14:paraId="75ED20B8" w14:textId="29A0CA12" w:rsidR="00F4680A" w:rsidRPr="00F4680A" w:rsidRDefault="00F4680A" w:rsidP="00C019E7">
            <w:pPr>
              <w:jc w:val="center"/>
              <w:rPr>
                <w:rFonts w:ascii="Arial" w:hAnsi="Arial" w:cs="Arial"/>
                <w:sz w:val="20"/>
                <w:szCs w:val="20"/>
              </w:rPr>
            </w:pPr>
          </w:p>
        </w:tc>
        <w:tc>
          <w:tcPr>
            <w:tcW w:w="3544" w:type="dxa"/>
            <w:vAlign w:val="center"/>
          </w:tcPr>
          <w:p w14:paraId="767A8F6A"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Reading unseen non-fiction and literary non-fiction from different time periods.</w:t>
            </w:r>
          </w:p>
          <w:p w14:paraId="628CB98C" w14:textId="77777777" w:rsidR="007E77DA" w:rsidRPr="007E77DA" w:rsidRDefault="007E77DA" w:rsidP="00C019E7">
            <w:pPr>
              <w:jc w:val="center"/>
              <w:rPr>
                <w:rFonts w:ascii="Arial" w:hAnsi="Arial" w:cs="Arial"/>
                <w:sz w:val="20"/>
                <w:szCs w:val="20"/>
              </w:rPr>
            </w:pPr>
          </w:p>
          <w:p w14:paraId="4BB72413"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Summarising key ideas and differences across two texts.</w:t>
            </w:r>
          </w:p>
          <w:p w14:paraId="3BCB8B78" w14:textId="77777777" w:rsidR="007E77DA" w:rsidRPr="007E77DA" w:rsidRDefault="007E77DA" w:rsidP="00C019E7">
            <w:pPr>
              <w:jc w:val="center"/>
              <w:rPr>
                <w:rFonts w:ascii="Arial" w:hAnsi="Arial" w:cs="Arial"/>
                <w:sz w:val="20"/>
                <w:szCs w:val="20"/>
              </w:rPr>
            </w:pPr>
          </w:p>
          <w:p w14:paraId="0AB260B9"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Making inferences about writers’ attitudes, feelings, experiences and viewpoints.</w:t>
            </w:r>
          </w:p>
          <w:p w14:paraId="783562C9" w14:textId="77777777" w:rsidR="007E77DA" w:rsidRPr="007E77DA" w:rsidRDefault="007E77DA" w:rsidP="00C019E7">
            <w:pPr>
              <w:jc w:val="center"/>
              <w:rPr>
                <w:rFonts w:ascii="Arial" w:hAnsi="Arial" w:cs="Arial"/>
                <w:sz w:val="20"/>
                <w:szCs w:val="20"/>
              </w:rPr>
            </w:pPr>
          </w:p>
          <w:p w14:paraId="331BA119"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Identifying audience, purpose, form, tone and register.</w:t>
            </w:r>
          </w:p>
          <w:p w14:paraId="1CB0EA51" w14:textId="77777777" w:rsidR="007E77DA" w:rsidRPr="007E77DA" w:rsidRDefault="007E77DA" w:rsidP="00C019E7">
            <w:pPr>
              <w:jc w:val="center"/>
              <w:rPr>
                <w:rFonts w:ascii="Arial" w:hAnsi="Arial" w:cs="Arial"/>
                <w:sz w:val="20"/>
                <w:szCs w:val="20"/>
              </w:rPr>
            </w:pPr>
          </w:p>
          <w:p w14:paraId="4A19E09E"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Analysing how writers use language to argue, persuade, inform, explain, advise or challenge.</w:t>
            </w:r>
          </w:p>
          <w:p w14:paraId="5DCAFA45" w14:textId="77777777" w:rsidR="007E77DA" w:rsidRPr="007E77DA" w:rsidRDefault="007E77DA" w:rsidP="00C019E7">
            <w:pPr>
              <w:jc w:val="center"/>
              <w:rPr>
                <w:rFonts w:ascii="Arial" w:hAnsi="Arial" w:cs="Arial"/>
                <w:sz w:val="20"/>
                <w:szCs w:val="20"/>
              </w:rPr>
            </w:pPr>
          </w:p>
          <w:p w14:paraId="4EEFFFFC" w14:textId="6C26B8C1" w:rsidR="007E77DA" w:rsidRPr="007E77DA" w:rsidRDefault="007E77DA" w:rsidP="00C019E7">
            <w:pPr>
              <w:jc w:val="center"/>
              <w:rPr>
                <w:rFonts w:ascii="Arial" w:hAnsi="Arial" w:cs="Arial"/>
                <w:sz w:val="20"/>
                <w:szCs w:val="20"/>
              </w:rPr>
            </w:pPr>
            <w:r w:rsidRPr="007E77DA">
              <w:rPr>
                <w:rFonts w:ascii="Arial" w:hAnsi="Arial" w:cs="Arial"/>
                <w:sz w:val="20"/>
                <w:szCs w:val="20"/>
              </w:rPr>
              <w:t>Analysing rhetorical devices</w:t>
            </w:r>
            <w:r w:rsidR="00C05F3F">
              <w:rPr>
                <w:rFonts w:ascii="Arial" w:hAnsi="Arial" w:cs="Arial"/>
                <w:sz w:val="20"/>
                <w:szCs w:val="20"/>
              </w:rPr>
              <w:t>.</w:t>
            </w:r>
          </w:p>
          <w:p w14:paraId="683C34FF" w14:textId="77777777" w:rsidR="007E77DA" w:rsidRPr="007E77DA" w:rsidRDefault="007E77DA" w:rsidP="00C019E7">
            <w:pPr>
              <w:jc w:val="center"/>
              <w:rPr>
                <w:rFonts w:ascii="Arial" w:hAnsi="Arial" w:cs="Arial"/>
                <w:sz w:val="20"/>
                <w:szCs w:val="20"/>
              </w:rPr>
            </w:pPr>
          </w:p>
          <w:p w14:paraId="68C9FB4B"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Comparing writers’ ideas, perspectives and methods across two texts.</w:t>
            </w:r>
          </w:p>
          <w:p w14:paraId="0DCCD470" w14:textId="77777777" w:rsidR="007E77DA" w:rsidRPr="00C05F3F" w:rsidRDefault="007E77DA" w:rsidP="00C019E7">
            <w:pPr>
              <w:jc w:val="center"/>
              <w:rPr>
                <w:rFonts w:ascii="Arial" w:hAnsi="Arial" w:cs="Arial"/>
                <w:sz w:val="20"/>
                <w:szCs w:val="20"/>
              </w:rPr>
            </w:pPr>
          </w:p>
          <w:p w14:paraId="05FE8AE2" w14:textId="77777777" w:rsidR="007E77DA" w:rsidRPr="00C05F3F" w:rsidRDefault="007E77DA" w:rsidP="00C019E7">
            <w:pPr>
              <w:jc w:val="center"/>
              <w:rPr>
                <w:rFonts w:ascii="Arial" w:hAnsi="Arial" w:cs="Arial"/>
                <w:sz w:val="20"/>
                <w:szCs w:val="20"/>
              </w:rPr>
            </w:pPr>
            <w:r w:rsidRPr="00C05F3F">
              <w:rPr>
                <w:rFonts w:ascii="Arial" w:hAnsi="Arial" w:cs="Arial"/>
                <w:sz w:val="20"/>
                <w:szCs w:val="20"/>
              </w:rPr>
              <w:t>Evaluating how effectively writers communicate their viewpoint.</w:t>
            </w:r>
          </w:p>
          <w:p w14:paraId="1122AA70" w14:textId="77777777" w:rsidR="007E77DA" w:rsidRPr="007E77DA" w:rsidRDefault="007E77DA" w:rsidP="00C019E7">
            <w:pPr>
              <w:jc w:val="center"/>
              <w:rPr>
                <w:rFonts w:ascii="Arial" w:hAnsi="Arial" w:cs="Arial"/>
                <w:sz w:val="20"/>
                <w:szCs w:val="20"/>
              </w:rPr>
            </w:pPr>
          </w:p>
          <w:p w14:paraId="79F15636"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Planning and writing viewpoint responses, including articles, speeches, letters, essays and reports.</w:t>
            </w:r>
          </w:p>
          <w:p w14:paraId="1847160F" w14:textId="7A25EF46" w:rsidR="00B73612" w:rsidRDefault="00B73612" w:rsidP="00C019E7">
            <w:pPr>
              <w:jc w:val="center"/>
              <w:rPr>
                <w:rFonts w:ascii="Arial" w:hAnsi="Arial" w:cs="Arial"/>
                <w:sz w:val="20"/>
                <w:szCs w:val="20"/>
              </w:rPr>
            </w:pPr>
          </w:p>
          <w:p w14:paraId="250D1AEC" w14:textId="7439C74B" w:rsidR="00C019E7" w:rsidRPr="00E131AF" w:rsidRDefault="00B73612" w:rsidP="00635A01">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Using Standard English, cohesive paragraphs, connectives, rhetorical punctuation and accurate grammar in viewpoint writing.</w:t>
            </w:r>
          </w:p>
        </w:tc>
        <w:tc>
          <w:tcPr>
            <w:tcW w:w="3026" w:type="dxa"/>
            <w:vAlign w:val="center"/>
          </w:tcPr>
          <w:p w14:paraId="7AC6D2D3"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that non-fiction texts are shaped by audience, purpose, form and context.</w:t>
            </w:r>
          </w:p>
          <w:p w14:paraId="6ABECCC9" w14:textId="77777777" w:rsidR="00C5531B" w:rsidRPr="00C5531B" w:rsidRDefault="00C5531B" w:rsidP="00C019E7">
            <w:pPr>
              <w:jc w:val="center"/>
              <w:rPr>
                <w:rFonts w:ascii="Arial" w:hAnsi="Arial" w:cs="Arial"/>
                <w:sz w:val="20"/>
                <w:szCs w:val="20"/>
              </w:rPr>
            </w:pPr>
          </w:p>
          <w:p w14:paraId="34C327BE"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writers communicate viewpoint and perspective.</w:t>
            </w:r>
          </w:p>
          <w:p w14:paraId="06BB76FF" w14:textId="77777777" w:rsidR="00C5531B" w:rsidRPr="00C5531B" w:rsidRDefault="00C5531B" w:rsidP="00C019E7">
            <w:pPr>
              <w:jc w:val="center"/>
              <w:rPr>
                <w:rFonts w:ascii="Arial" w:hAnsi="Arial" w:cs="Arial"/>
                <w:sz w:val="20"/>
                <w:szCs w:val="20"/>
              </w:rPr>
            </w:pPr>
          </w:p>
          <w:p w14:paraId="60D0DB4B"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summary and synthesis combine information from texts.</w:t>
            </w:r>
          </w:p>
          <w:p w14:paraId="4779B119" w14:textId="77777777" w:rsidR="00C5531B" w:rsidRPr="00C5531B" w:rsidRDefault="00C5531B" w:rsidP="00C019E7">
            <w:pPr>
              <w:jc w:val="center"/>
              <w:rPr>
                <w:rFonts w:ascii="Arial" w:hAnsi="Arial" w:cs="Arial"/>
                <w:sz w:val="20"/>
                <w:szCs w:val="20"/>
              </w:rPr>
            </w:pPr>
          </w:p>
          <w:p w14:paraId="228BF8A8"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comparison explores similarities and differences between texts.</w:t>
            </w:r>
          </w:p>
          <w:p w14:paraId="6ECF0012" w14:textId="77777777" w:rsidR="00C5531B" w:rsidRPr="00C5531B" w:rsidRDefault="00C5531B" w:rsidP="00C019E7">
            <w:pPr>
              <w:jc w:val="center"/>
              <w:rPr>
                <w:rFonts w:ascii="Arial" w:hAnsi="Arial" w:cs="Arial"/>
                <w:sz w:val="20"/>
                <w:szCs w:val="20"/>
              </w:rPr>
            </w:pPr>
          </w:p>
          <w:p w14:paraId="1642B7D7"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rhetorical devices are used to persuade or influence readers.</w:t>
            </w:r>
          </w:p>
          <w:p w14:paraId="18936BFB" w14:textId="77777777" w:rsidR="00C5531B" w:rsidRPr="00C5531B" w:rsidRDefault="00C5531B" w:rsidP="00C019E7">
            <w:pPr>
              <w:jc w:val="center"/>
              <w:rPr>
                <w:rFonts w:ascii="Arial" w:hAnsi="Arial" w:cs="Arial"/>
                <w:sz w:val="20"/>
                <w:szCs w:val="20"/>
              </w:rPr>
            </w:pPr>
          </w:p>
          <w:p w14:paraId="6AA22A7D"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argument is built through points, evidence, explanation and counterargument.</w:t>
            </w:r>
          </w:p>
          <w:p w14:paraId="6A44E0FD" w14:textId="77777777" w:rsidR="00C5531B" w:rsidRPr="00C5531B" w:rsidRDefault="00C5531B" w:rsidP="00C019E7">
            <w:pPr>
              <w:jc w:val="center"/>
              <w:rPr>
                <w:rFonts w:ascii="Arial" w:hAnsi="Arial" w:cs="Arial"/>
                <w:sz w:val="20"/>
                <w:szCs w:val="20"/>
              </w:rPr>
            </w:pPr>
          </w:p>
          <w:p w14:paraId="6F78331B"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articles, speeches, letters, reports and essays use different conventions.</w:t>
            </w:r>
          </w:p>
          <w:p w14:paraId="162A7802" w14:textId="77777777" w:rsidR="00B73612" w:rsidRDefault="00B73612" w:rsidP="00C019E7">
            <w:pPr>
              <w:jc w:val="center"/>
              <w:rPr>
                <w:rFonts w:ascii="Arial" w:hAnsi="Arial" w:cs="Arial"/>
                <w:sz w:val="20"/>
                <w:szCs w:val="20"/>
              </w:rPr>
            </w:pPr>
          </w:p>
          <w:p w14:paraId="642251E2" w14:textId="7E5379AB" w:rsidR="00B73612" w:rsidRPr="00E131AF" w:rsidRDefault="00B73612" w:rsidP="00C019E7">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Pupils will know that formal argument writing requires control of tone, register, grammar and structure.</w:t>
            </w:r>
          </w:p>
        </w:tc>
      </w:tr>
      <w:tr w:rsidR="00920B8C" w14:paraId="1C16F379" w14:textId="77777777" w:rsidTr="00C019E7">
        <w:trPr>
          <w:trHeight w:val="506"/>
          <w:jc w:val="center"/>
        </w:trPr>
        <w:tc>
          <w:tcPr>
            <w:tcW w:w="846" w:type="dxa"/>
            <w:shd w:val="clear" w:color="auto" w:fill="336699"/>
            <w:vAlign w:val="center"/>
          </w:tcPr>
          <w:p w14:paraId="25F8112B" w14:textId="761BD70D" w:rsidR="00920B8C" w:rsidRPr="00B17976" w:rsidRDefault="00920B8C" w:rsidP="00C019E7">
            <w:pPr>
              <w:jc w:val="center"/>
              <w:rPr>
                <w:b/>
                <w:bCs/>
                <w:color w:val="FFFFFF" w:themeColor="background1"/>
                <w:sz w:val="16"/>
                <w:szCs w:val="16"/>
              </w:rPr>
            </w:pPr>
          </w:p>
        </w:tc>
        <w:tc>
          <w:tcPr>
            <w:tcW w:w="3827" w:type="dxa"/>
            <w:shd w:val="clear" w:color="auto" w:fill="336699"/>
            <w:vAlign w:val="center"/>
          </w:tcPr>
          <w:p w14:paraId="38B752C6" w14:textId="7A712EA6" w:rsidR="00920B8C" w:rsidRPr="0057149D" w:rsidRDefault="00920B8C" w:rsidP="00C019E7">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shd w:val="clear" w:color="auto" w:fill="336699"/>
            <w:vAlign w:val="center"/>
          </w:tcPr>
          <w:p w14:paraId="6BEF3996" w14:textId="7CD3AA8C" w:rsidR="00920B8C" w:rsidRPr="0057149D" w:rsidRDefault="00920B8C" w:rsidP="00C019E7">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shd w:val="clear" w:color="auto" w:fill="336699"/>
            <w:vAlign w:val="center"/>
          </w:tcPr>
          <w:p w14:paraId="53813085" w14:textId="1F6454AA" w:rsidR="00920B8C" w:rsidRPr="0057149D" w:rsidRDefault="00920B8C" w:rsidP="00C019E7">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shd w:val="clear" w:color="auto" w:fill="336699"/>
            <w:vAlign w:val="center"/>
          </w:tcPr>
          <w:p w14:paraId="1E2F3011" w14:textId="49008706" w:rsidR="00920B8C" w:rsidRPr="0057149D" w:rsidRDefault="00920B8C" w:rsidP="00C019E7">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shd w:val="clear" w:color="auto" w:fill="336699"/>
            <w:vAlign w:val="center"/>
          </w:tcPr>
          <w:p w14:paraId="1353B62C" w14:textId="09D9A6B9" w:rsidR="00920B8C" w:rsidRPr="0057149D" w:rsidRDefault="00920B8C" w:rsidP="00C019E7">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shd w:val="clear" w:color="auto" w:fill="336699"/>
            <w:vAlign w:val="center"/>
          </w:tcPr>
          <w:p w14:paraId="445C1824" w14:textId="1DC8BEDD" w:rsidR="00920B8C" w:rsidRPr="0057149D" w:rsidRDefault="00920B8C" w:rsidP="00C019E7">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920B8C" w14:paraId="0420A843" w14:textId="77777777" w:rsidTr="00C019E7">
        <w:trPr>
          <w:trHeight w:val="594"/>
          <w:jc w:val="center"/>
        </w:trPr>
        <w:tc>
          <w:tcPr>
            <w:tcW w:w="846" w:type="dxa"/>
            <w:shd w:val="clear" w:color="auto" w:fill="336699"/>
            <w:vAlign w:val="center"/>
          </w:tcPr>
          <w:p w14:paraId="6A449740" w14:textId="77777777" w:rsidR="00920B8C" w:rsidRPr="00B17976" w:rsidRDefault="00920B8C" w:rsidP="00C019E7">
            <w:pPr>
              <w:jc w:val="center"/>
              <w:rPr>
                <w:color w:val="FFFFFF" w:themeColor="background1"/>
              </w:rPr>
            </w:pPr>
          </w:p>
          <w:p w14:paraId="22A7E3E0" w14:textId="4F7D046B" w:rsidR="00920B8C" w:rsidRPr="00B17976" w:rsidRDefault="00920B8C" w:rsidP="00C019E7">
            <w:pPr>
              <w:jc w:val="center"/>
              <w:rPr>
                <w:b/>
                <w:bCs/>
                <w:color w:val="FFFFFF" w:themeColor="background1"/>
              </w:rPr>
            </w:pPr>
            <w:r w:rsidRPr="00B17976">
              <w:rPr>
                <w:b/>
                <w:bCs/>
                <w:color w:val="FFFFFF" w:themeColor="background1"/>
              </w:rPr>
              <w:t>HT5</w:t>
            </w:r>
          </w:p>
        </w:tc>
        <w:tc>
          <w:tcPr>
            <w:tcW w:w="3827" w:type="dxa"/>
            <w:vAlign w:val="center"/>
          </w:tcPr>
          <w:p w14:paraId="4B7CEE0D" w14:textId="77777777" w:rsidR="00920B8C" w:rsidRDefault="00920B8C" w:rsidP="00C019E7">
            <w:pPr>
              <w:spacing w:after="160" w:line="257" w:lineRule="auto"/>
              <w:jc w:val="center"/>
              <w:rPr>
                <w:rFonts w:ascii="Arial" w:eastAsia="Arial" w:hAnsi="Arial" w:cs="Arial"/>
                <w:b/>
                <w:bCs/>
                <w:sz w:val="20"/>
                <w:szCs w:val="20"/>
              </w:rPr>
            </w:pPr>
          </w:p>
          <w:p w14:paraId="342AE7C0" w14:textId="4A376DD2" w:rsidR="00920B8C" w:rsidRPr="00E131AF" w:rsidRDefault="00920B8C" w:rsidP="00C019E7">
            <w:pPr>
              <w:spacing w:after="160" w:line="257" w:lineRule="auto"/>
              <w:jc w:val="center"/>
            </w:pPr>
            <w:r w:rsidRPr="51711D43">
              <w:rPr>
                <w:rFonts w:ascii="Arial" w:eastAsia="Arial" w:hAnsi="Arial" w:cs="Arial"/>
                <w:b/>
                <w:bCs/>
                <w:sz w:val="20"/>
                <w:szCs w:val="20"/>
              </w:rPr>
              <w:t>Music</w:t>
            </w:r>
          </w:p>
          <w:p w14:paraId="6D09887D" w14:textId="77777777" w:rsidR="00920B8C" w:rsidRPr="00E131AF" w:rsidRDefault="00920B8C" w:rsidP="00C019E7">
            <w:pPr>
              <w:spacing w:after="160" w:line="257" w:lineRule="auto"/>
              <w:jc w:val="center"/>
            </w:pPr>
            <w:r w:rsidRPr="51711D43">
              <w:rPr>
                <w:rFonts w:ascii="Arial" w:eastAsia="Arial" w:hAnsi="Arial" w:cs="Arial"/>
                <w:sz w:val="20"/>
                <w:szCs w:val="20"/>
              </w:rPr>
              <w:t>Comparing Fiction Texts</w:t>
            </w:r>
          </w:p>
          <w:p w14:paraId="21C61827" w14:textId="18492C90" w:rsidR="00920B8C" w:rsidRPr="00E131AF" w:rsidRDefault="00920B8C" w:rsidP="00C019E7">
            <w:pPr>
              <w:spacing w:after="160" w:line="257" w:lineRule="auto"/>
              <w:jc w:val="center"/>
            </w:pPr>
            <w:r w:rsidRPr="51711D43">
              <w:rPr>
                <w:rFonts w:ascii="Arial" w:eastAsia="Arial" w:hAnsi="Arial" w:cs="Arial"/>
                <w:sz w:val="20"/>
                <w:szCs w:val="20"/>
              </w:rPr>
              <w:t>Poetry</w:t>
            </w:r>
          </w:p>
          <w:p w14:paraId="479943A5" w14:textId="4A3F5E03" w:rsidR="00920B8C" w:rsidRPr="00E131AF" w:rsidRDefault="00920B8C" w:rsidP="00C019E7">
            <w:pPr>
              <w:spacing w:after="160" w:line="257" w:lineRule="auto"/>
              <w:jc w:val="center"/>
            </w:pPr>
            <w:r w:rsidRPr="51711D43">
              <w:rPr>
                <w:rFonts w:ascii="Arial" w:eastAsia="Arial" w:hAnsi="Arial" w:cs="Arial"/>
                <w:b/>
                <w:bCs/>
                <w:sz w:val="20"/>
                <w:szCs w:val="20"/>
              </w:rPr>
              <w:t>SMSC - B, Sp, M, So, C, I, R, Rel</w:t>
            </w:r>
          </w:p>
          <w:p w14:paraId="5DC4E29D" w14:textId="7C0680CA" w:rsidR="00920B8C" w:rsidRPr="00E131AF" w:rsidRDefault="00920B8C" w:rsidP="00C019E7">
            <w:pPr>
              <w:spacing w:after="160" w:line="257" w:lineRule="auto"/>
              <w:jc w:val="center"/>
            </w:pPr>
            <w:r w:rsidRPr="51711D43">
              <w:rPr>
                <w:rFonts w:ascii="Arial" w:eastAsia="Arial" w:hAnsi="Arial" w:cs="Arial"/>
                <w:b/>
                <w:bCs/>
                <w:sz w:val="20"/>
                <w:szCs w:val="20"/>
              </w:rPr>
              <w:t>Cc – H, R</w:t>
            </w:r>
          </w:p>
          <w:p w14:paraId="65367A6C" w14:textId="77777777" w:rsidR="00920B8C" w:rsidRPr="00E131AF" w:rsidRDefault="00920B8C" w:rsidP="00C019E7">
            <w:pPr>
              <w:spacing w:after="160" w:line="257" w:lineRule="auto"/>
              <w:jc w:val="center"/>
            </w:pPr>
            <w:r w:rsidRPr="51711D43">
              <w:rPr>
                <w:rFonts w:ascii="Arial" w:eastAsia="Arial" w:hAnsi="Arial" w:cs="Arial"/>
                <w:sz w:val="20"/>
                <w:szCs w:val="20"/>
                <w:u w:val="single"/>
              </w:rPr>
              <w:t>Key Texts</w:t>
            </w:r>
          </w:p>
          <w:p w14:paraId="760375D2" w14:textId="77777777" w:rsidR="00920B8C" w:rsidRDefault="00920B8C" w:rsidP="00C019E7">
            <w:pPr>
              <w:jc w:val="center"/>
              <w:rPr>
                <w:rFonts w:ascii="Arial" w:eastAsia="Arial" w:hAnsi="Arial" w:cs="Arial"/>
                <w:sz w:val="20"/>
                <w:szCs w:val="20"/>
              </w:rPr>
            </w:pPr>
            <w:r w:rsidRPr="51711D43">
              <w:rPr>
                <w:rFonts w:ascii="Arial" w:eastAsia="Arial" w:hAnsi="Arial" w:cs="Arial"/>
                <w:sz w:val="20"/>
                <w:szCs w:val="20"/>
              </w:rPr>
              <w:t>Song Writing and Lyrics</w:t>
            </w:r>
          </w:p>
          <w:p w14:paraId="7DCBEB67" w14:textId="77777777" w:rsidR="00920B8C" w:rsidRDefault="00920B8C" w:rsidP="00C019E7">
            <w:pPr>
              <w:jc w:val="center"/>
              <w:rPr>
                <w:rFonts w:ascii="Arial" w:eastAsia="Arial" w:hAnsi="Arial" w:cs="Arial"/>
                <w:sz w:val="20"/>
                <w:szCs w:val="20"/>
              </w:rPr>
            </w:pPr>
          </w:p>
          <w:p w14:paraId="1312C0D6" w14:textId="77777777" w:rsidR="00920B8C" w:rsidRPr="000340DE" w:rsidRDefault="00920B8C" w:rsidP="00C019E7">
            <w:pPr>
              <w:jc w:val="center"/>
              <w:rPr>
                <w:rFonts w:ascii="Arial" w:eastAsia="Arial" w:hAnsi="Arial" w:cs="Arial"/>
                <w:sz w:val="20"/>
                <w:szCs w:val="20"/>
              </w:rPr>
            </w:pPr>
            <w:r w:rsidRPr="000340DE">
              <w:rPr>
                <w:rFonts w:ascii="Arial" w:hAnsi="Arial" w:cs="Arial"/>
                <w:sz w:val="20"/>
                <w:szCs w:val="20"/>
              </w:rPr>
              <w:t>Checking Out Me History</w:t>
            </w:r>
          </w:p>
          <w:p w14:paraId="517C934E" w14:textId="77777777" w:rsidR="00920B8C" w:rsidRDefault="00920B8C" w:rsidP="00C019E7">
            <w:pPr>
              <w:jc w:val="center"/>
              <w:rPr>
                <w:rFonts w:ascii="Arial" w:eastAsia="Arial" w:hAnsi="Arial" w:cs="Arial"/>
                <w:sz w:val="20"/>
                <w:szCs w:val="20"/>
              </w:rPr>
            </w:pPr>
          </w:p>
          <w:p w14:paraId="332BEEB4" w14:textId="77777777" w:rsidR="00920B8C" w:rsidRPr="00355A5B" w:rsidRDefault="00920B8C" w:rsidP="00C019E7">
            <w:pPr>
              <w:jc w:val="center"/>
              <w:rPr>
                <w:rFonts w:ascii="Arial" w:eastAsia="Arial" w:hAnsi="Arial" w:cs="Arial"/>
                <w:sz w:val="20"/>
                <w:szCs w:val="20"/>
                <w:u w:val="single"/>
              </w:rPr>
            </w:pPr>
            <w:r w:rsidRPr="00355A5B">
              <w:rPr>
                <w:rFonts w:ascii="Arial" w:eastAsia="Arial" w:hAnsi="Arial" w:cs="Arial"/>
                <w:sz w:val="20"/>
                <w:szCs w:val="20"/>
                <w:u w:val="single"/>
              </w:rPr>
              <w:t>Literature Link</w:t>
            </w:r>
          </w:p>
          <w:p w14:paraId="1DDDC944" w14:textId="3771414A" w:rsidR="00920B8C" w:rsidRPr="00E131AF" w:rsidRDefault="00920B8C" w:rsidP="00C019E7">
            <w:pPr>
              <w:jc w:val="center"/>
              <w:rPr>
                <w:rFonts w:ascii="Arial" w:hAnsi="Arial" w:cs="Arial"/>
                <w:b/>
                <w:bCs/>
                <w:sz w:val="20"/>
                <w:szCs w:val="20"/>
              </w:rPr>
            </w:pPr>
            <w:r w:rsidRPr="00355A5B">
              <w:rPr>
                <w:rFonts w:ascii="Arial" w:hAnsi="Arial" w:cs="Arial"/>
                <w:sz w:val="20"/>
                <w:szCs w:val="20"/>
              </w:rPr>
              <w:t>Poetry Anthology</w:t>
            </w:r>
          </w:p>
        </w:tc>
        <w:tc>
          <w:tcPr>
            <w:tcW w:w="3686" w:type="dxa"/>
            <w:vAlign w:val="center"/>
          </w:tcPr>
          <w:p w14:paraId="5F773DBB" w14:textId="15FDA9DB" w:rsidR="00920B8C" w:rsidRPr="00E131AF" w:rsidRDefault="00920B8C" w:rsidP="00C019E7">
            <w:pPr>
              <w:jc w:val="center"/>
              <w:rPr>
                <w:rFonts w:ascii="Arial" w:hAnsi="Arial" w:cs="Arial"/>
                <w:sz w:val="20"/>
                <w:szCs w:val="20"/>
              </w:rPr>
            </w:pPr>
            <w:r w:rsidRPr="51711D43">
              <w:rPr>
                <w:rFonts w:ascii="Arial" w:hAnsi="Arial" w:cs="Arial"/>
                <w:sz w:val="20"/>
                <w:szCs w:val="20"/>
              </w:rPr>
              <w:lastRenderedPageBreak/>
              <w:t>Read, evaluate and understand a range of texts</w:t>
            </w:r>
          </w:p>
          <w:p w14:paraId="7C881E6C" w14:textId="77777777" w:rsidR="00920B8C" w:rsidRPr="00E131AF" w:rsidRDefault="00920B8C" w:rsidP="00C019E7">
            <w:pPr>
              <w:jc w:val="center"/>
              <w:rPr>
                <w:rFonts w:ascii="Arial" w:hAnsi="Arial" w:cs="Arial"/>
                <w:sz w:val="20"/>
                <w:szCs w:val="20"/>
              </w:rPr>
            </w:pPr>
          </w:p>
          <w:p w14:paraId="0D04203B" w14:textId="6A253CE5" w:rsidR="00920B8C" w:rsidRPr="00E131AF" w:rsidRDefault="00920B8C" w:rsidP="00C019E7">
            <w:pPr>
              <w:jc w:val="center"/>
              <w:rPr>
                <w:rFonts w:ascii="Arial" w:hAnsi="Arial" w:cs="Arial"/>
                <w:sz w:val="20"/>
                <w:szCs w:val="20"/>
              </w:rPr>
            </w:pPr>
            <w:r w:rsidRPr="51711D43">
              <w:rPr>
                <w:rFonts w:ascii="Arial" w:hAnsi="Arial" w:cs="Arial"/>
                <w:sz w:val="20"/>
                <w:szCs w:val="20"/>
              </w:rPr>
              <w:t>Explain and comment on how writers use language and structure to achieve effects and influence readers</w:t>
            </w:r>
          </w:p>
          <w:p w14:paraId="725528CF" w14:textId="77777777" w:rsidR="00920B8C" w:rsidRPr="00E131AF" w:rsidRDefault="00920B8C" w:rsidP="00C019E7">
            <w:pPr>
              <w:jc w:val="center"/>
              <w:rPr>
                <w:rFonts w:ascii="Arial" w:hAnsi="Arial" w:cs="Arial"/>
                <w:sz w:val="20"/>
                <w:szCs w:val="20"/>
              </w:rPr>
            </w:pPr>
          </w:p>
          <w:p w14:paraId="480B81F0" w14:textId="05854A8C" w:rsidR="00920B8C" w:rsidRPr="00E131AF" w:rsidRDefault="00920B8C" w:rsidP="00C019E7">
            <w:pPr>
              <w:jc w:val="center"/>
              <w:rPr>
                <w:rFonts w:ascii="Arial" w:hAnsi="Arial" w:cs="Arial"/>
                <w:sz w:val="20"/>
                <w:szCs w:val="20"/>
              </w:rPr>
            </w:pPr>
            <w:r w:rsidRPr="51711D43">
              <w:rPr>
                <w:rFonts w:ascii="Arial" w:hAnsi="Arial" w:cs="Arial"/>
                <w:sz w:val="20"/>
                <w:szCs w:val="20"/>
              </w:rPr>
              <w:t>Communicate clearly, effectively and imaginatively, selecting and adapting tone, style and register for different forms, purposes and audiences</w:t>
            </w:r>
          </w:p>
          <w:p w14:paraId="7C84AE06" w14:textId="77777777" w:rsidR="00920B8C" w:rsidRPr="00E131AF" w:rsidRDefault="00920B8C" w:rsidP="00C019E7">
            <w:pPr>
              <w:jc w:val="center"/>
              <w:rPr>
                <w:rFonts w:ascii="Arial" w:hAnsi="Arial" w:cs="Arial"/>
                <w:sz w:val="20"/>
                <w:szCs w:val="20"/>
              </w:rPr>
            </w:pPr>
          </w:p>
          <w:p w14:paraId="09151438" w14:textId="5624330C" w:rsidR="00920B8C" w:rsidRPr="00E131AF" w:rsidRDefault="00920B8C" w:rsidP="00C019E7">
            <w:pPr>
              <w:jc w:val="center"/>
              <w:rPr>
                <w:rFonts w:ascii="Arial" w:hAnsi="Arial" w:cs="Arial"/>
                <w:sz w:val="20"/>
                <w:szCs w:val="20"/>
              </w:rPr>
            </w:pPr>
            <w:r w:rsidRPr="51711D43">
              <w:rPr>
                <w:rFonts w:ascii="Arial" w:hAnsi="Arial" w:cs="Arial"/>
                <w:sz w:val="20"/>
                <w:szCs w:val="20"/>
              </w:rPr>
              <w:t>Organise information and ideas, using structural and grammatical features</w:t>
            </w:r>
          </w:p>
          <w:p w14:paraId="08B55B86" w14:textId="77777777" w:rsidR="00920B8C" w:rsidRPr="00E131AF" w:rsidRDefault="00920B8C" w:rsidP="00C019E7">
            <w:pPr>
              <w:jc w:val="center"/>
              <w:rPr>
                <w:rFonts w:ascii="Arial" w:hAnsi="Arial" w:cs="Arial"/>
                <w:sz w:val="20"/>
                <w:szCs w:val="20"/>
              </w:rPr>
            </w:pPr>
          </w:p>
          <w:p w14:paraId="3084D97B" w14:textId="2087AE36" w:rsidR="00920B8C" w:rsidRPr="00E131AF" w:rsidRDefault="00920B8C" w:rsidP="00C019E7">
            <w:pPr>
              <w:jc w:val="center"/>
              <w:rPr>
                <w:rFonts w:ascii="Arial" w:hAnsi="Arial" w:cs="Arial"/>
                <w:sz w:val="20"/>
                <w:szCs w:val="20"/>
              </w:rPr>
            </w:pPr>
            <w:r w:rsidRPr="51711D43">
              <w:rPr>
                <w:rFonts w:ascii="Arial" w:hAnsi="Arial" w:cs="Arial"/>
                <w:sz w:val="20"/>
                <w:szCs w:val="20"/>
              </w:rPr>
              <w:lastRenderedPageBreak/>
              <w:t>Use vocabulary and sentence structures for clarity, purpose and effect, with accurate spelling and punctuation</w:t>
            </w:r>
          </w:p>
          <w:p w14:paraId="73980731" w14:textId="77777777" w:rsidR="00920B8C" w:rsidRPr="00E131AF" w:rsidRDefault="00920B8C" w:rsidP="00C019E7">
            <w:pPr>
              <w:jc w:val="center"/>
              <w:rPr>
                <w:rFonts w:ascii="Arial" w:hAnsi="Arial" w:cs="Arial"/>
                <w:sz w:val="20"/>
                <w:szCs w:val="20"/>
              </w:rPr>
            </w:pPr>
          </w:p>
          <w:p w14:paraId="2A58D5E4" w14:textId="6B8001AF" w:rsidR="00920B8C" w:rsidRPr="00E131AF" w:rsidRDefault="00920B8C" w:rsidP="00C019E7">
            <w:pPr>
              <w:jc w:val="center"/>
              <w:rPr>
                <w:rFonts w:ascii="Arial" w:hAnsi="Arial" w:cs="Arial"/>
                <w:sz w:val="20"/>
                <w:szCs w:val="20"/>
              </w:rPr>
            </w:pPr>
            <w:r w:rsidRPr="51711D43">
              <w:rPr>
                <w:rFonts w:ascii="Arial" w:hAnsi="Arial" w:cs="Arial"/>
                <w:sz w:val="20"/>
                <w:szCs w:val="20"/>
              </w:rPr>
              <w:t>SPaG- Effective use of conjunctions and use of clear paragraph structure to maintain coherence between paragraphs</w:t>
            </w:r>
          </w:p>
          <w:p w14:paraId="607EF4B7" w14:textId="1C90F0E0" w:rsidR="00920B8C" w:rsidRPr="00E131AF" w:rsidRDefault="00920B8C" w:rsidP="00C019E7">
            <w:pPr>
              <w:jc w:val="center"/>
              <w:rPr>
                <w:rFonts w:ascii="Arial" w:hAnsi="Arial" w:cs="Arial"/>
                <w:b/>
                <w:bCs/>
                <w:sz w:val="20"/>
                <w:szCs w:val="20"/>
              </w:rPr>
            </w:pPr>
          </w:p>
        </w:tc>
        <w:tc>
          <w:tcPr>
            <w:tcW w:w="3685" w:type="dxa"/>
            <w:vAlign w:val="center"/>
          </w:tcPr>
          <w:p w14:paraId="128A498E" w14:textId="53A13BCD" w:rsidR="00C019E7" w:rsidRPr="00C019E7" w:rsidRDefault="00C019E7" w:rsidP="00C019E7">
            <w:pPr>
              <w:spacing w:line="257" w:lineRule="auto"/>
              <w:jc w:val="center"/>
              <w:rPr>
                <w:rFonts w:ascii="Arial" w:eastAsia="Arial" w:hAnsi="Arial" w:cs="Arial"/>
                <w:sz w:val="20"/>
                <w:szCs w:val="20"/>
              </w:rPr>
            </w:pPr>
            <w:r w:rsidRPr="00C019E7">
              <w:rPr>
                <w:rFonts w:ascii="Arial" w:eastAsia="Arial" w:hAnsi="Arial" w:cs="Arial"/>
                <w:sz w:val="20"/>
                <w:szCs w:val="20"/>
              </w:rPr>
              <w:lastRenderedPageBreak/>
              <w:t>Pupils will know how to infer themes and information from songs and poems</w:t>
            </w:r>
          </w:p>
          <w:p w14:paraId="5E349ABC" w14:textId="77777777" w:rsidR="00C019E7" w:rsidRPr="00C019E7" w:rsidRDefault="00C019E7" w:rsidP="00C019E7">
            <w:pPr>
              <w:spacing w:line="257" w:lineRule="auto"/>
              <w:jc w:val="center"/>
              <w:rPr>
                <w:rFonts w:ascii="Arial" w:eastAsia="Arial" w:hAnsi="Arial" w:cs="Arial"/>
                <w:sz w:val="20"/>
                <w:szCs w:val="20"/>
              </w:rPr>
            </w:pPr>
          </w:p>
          <w:p w14:paraId="23210972" w14:textId="35AB8DD4" w:rsidR="00C019E7" w:rsidRPr="00C019E7" w:rsidRDefault="00C019E7" w:rsidP="00C019E7">
            <w:pPr>
              <w:spacing w:line="257" w:lineRule="auto"/>
              <w:jc w:val="center"/>
              <w:rPr>
                <w:rFonts w:ascii="Arial" w:eastAsia="Arial" w:hAnsi="Arial" w:cs="Arial"/>
                <w:sz w:val="20"/>
                <w:szCs w:val="20"/>
              </w:rPr>
            </w:pPr>
            <w:r w:rsidRPr="00C019E7">
              <w:rPr>
                <w:rFonts w:ascii="Arial" w:eastAsia="Arial" w:hAnsi="Arial" w:cs="Arial"/>
                <w:sz w:val="20"/>
                <w:szCs w:val="20"/>
              </w:rPr>
              <w:t>Pupils will know how to compare texts by exploring similarities and differences</w:t>
            </w:r>
          </w:p>
          <w:p w14:paraId="45742A83" w14:textId="77777777" w:rsidR="00C019E7" w:rsidRPr="00C019E7" w:rsidRDefault="00C019E7" w:rsidP="00C019E7">
            <w:pPr>
              <w:spacing w:line="257" w:lineRule="auto"/>
              <w:jc w:val="center"/>
              <w:rPr>
                <w:rFonts w:ascii="Arial" w:eastAsia="Arial" w:hAnsi="Arial" w:cs="Arial"/>
                <w:sz w:val="20"/>
                <w:szCs w:val="20"/>
              </w:rPr>
            </w:pPr>
          </w:p>
          <w:p w14:paraId="148FC41A" w14:textId="4CD8D68C" w:rsidR="00C019E7" w:rsidRPr="00C019E7" w:rsidRDefault="00C019E7" w:rsidP="00C019E7">
            <w:pPr>
              <w:spacing w:line="257" w:lineRule="auto"/>
              <w:jc w:val="center"/>
              <w:rPr>
                <w:rFonts w:ascii="Arial" w:eastAsia="Arial" w:hAnsi="Arial" w:cs="Arial"/>
                <w:sz w:val="20"/>
                <w:szCs w:val="20"/>
              </w:rPr>
            </w:pPr>
            <w:r w:rsidRPr="00C019E7">
              <w:rPr>
                <w:rFonts w:ascii="Arial" w:eastAsia="Arial" w:hAnsi="Arial" w:cs="Arial"/>
                <w:sz w:val="20"/>
                <w:szCs w:val="20"/>
              </w:rPr>
              <w:t>Pupils will know how to use textual references to support comparison</w:t>
            </w:r>
          </w:p>
          <w:p w14:paraId="6A62CB1F" w14:textId="77777777" w:rsidR="00C019E7" w:rsidRPr="00C019E7" w:rsidRDefault="00C019E7" w:rsidP="00C019E7">
            <w:pPr>
              <w:spacing w:line="257" w:lineRule="auto"/>
              <w:jc w:val="center"/>
              <w:rPr>
                <w:rFonts w:ascii="Arial" w:eastAsia="Arial" w:hAnsi="Arial" w:cs="Arial"/>
                <w:sz w:val="20"/>
                <w:szCs w:val="20"/>
              </w:rPr>
            </w:pPr>
          </w:p>
          <w:p w14:paraId="6B174E82" w14:textId="16AB834D" w:rsidR="00C019E7" w:rsidRPr="00C019E7" w:rsidRDefault="00C019E7" w:rsidP="00C019E7">
            <w:pPr>
              <w:spacing w:line="257" w:lineRule="auto"/>
              <w:jc w:val="center"/>
              <w:rPr>
                <w:rFonts w:ascii="Arial" w:eastAsia="Arial" w:hAnsi="Arial" w:cs="Arial"/>
                <w:sz w:val="20"/>
                <w:szCs w:val="20"/>
              </w:rPr>
            </w:pPr>
            <w:r w:rsidRPr="00C019E7">
              <w:rPr>
                <w:rFonts w:ascii="Arial" w:eastAsia="Arial" w:hAnsi="Arial" w:cs="Arial"/>
                <w:sz w:val="20"/>
                <w:szCs w:val="20"/>
              </w:rPr>
              <w:t>Pupils will know how language and structure are used in poems and songs, including rhyme, rhythm, verse, chorus and imagery</w:t>
            </w:r>
          </w:p>
          <w:p w14:paraId="782BC0CB" w14:textId="77777777" w:rsidR="00C019E7" w:rsidRPr="00C019E7" w:rsidRDefault="00C019E7" w:rsidP="00C019E7">
            <w:pPr>
              <w:spacing w:line="257" w:lineRule="auto"/>
              <w:jc w:val="center"/>
              <w:rPr>
                <w:rFonts w:ascii="Arial" w:eastAsia="Arial" w:hAnsi="Arial" w:cs="Arial"/>
                <w:sz w:val="20"/>
                <w:szCs w:val="20"/>
              </w:rPr>
            </w:pPr>
          </w:p>
          <w:p w14:paraId="4190176B" w14:textId="77691DDC" w:rsidR="00C019E7" w:rsidRPr="00C019E7" w:rsidRDefault="00C019E7" w:rsidP="00C019E7">
            <w:pPr>
              <w:spacing w:line="257" w:lineRule="auto"/>
              <w:jc w:val="center"/>
              <w:rPr>
                <w:rFonts w:ascii="Arial" w:eastAsia="Arial" w:hAnsi="Arial" w:cs="Arial"/>
                <w:sz w:val="20"/>
                <w:szCs w:val="20"/>
              </w:rPr>
            </w:pPr>
            <w:r w:rsidRPr="00C019E7">
              <w:rPr>
                <w:rFonts w:ascii="Arial" w:eastAsia="Arial" w:hAnsi="Arial" w:cs="Arial"/>
                <w:sz w:val="20"/>
                <w:szCs w:val="20"/>
              </w:rPr>
              <w:t>Pupils will know how figurative language and repetition are used in poetry and song writing</w:t>
            </w:r>
          </w:p>
          <w:p w14:paraId="4FDF3E75" w14:textId="77777777" w:rsidR="00C019E7" w:rsidRPr="00C019E7" w:rsidRDefault="00C019E7" w:rsidP="00C019E7">
            <w:pPr>
              <w:spacing w:line="257" w:lineRule="auto"/>
              <w:jc w:val="center"/>
              <w:rPr>
                <w:rFonts w:ascii="Arial" w:eastAsia="Arial" w:hAnsi="Arial" w:cs="Arial"/>
                <w:sz w:val="20"/>
                <w:szCs w:val="20"/>
              </w:rPr>
            </w:pPr>
          </w:p>
          <w:p w14:paraId="426BFF7F" w14:textId="2F3C8A39" w:rsidR="00C019E7" w:rsidRDefault="00C019E7" w:rsidP="00C019E7">
            <w:pPr>
              <w:spacing w:line="257" w:lineRule="auto"/>
              <w:jc w:val="center"/>
              <w:rPr>
                <w:rFonts w:ascii="Arial" w:eastAsia="Arial" w:hAnsi="Arial" w:cs="Arial"/>
                <w:sz w:val="20"/>
                <w:szCs w:val="20"/>
              </w:rPr>
            </w:pPr>
            <w:r w:rsidRPr="00C019E7">
              <w:rPr>
                <w:rFonts w:ascii="Arial" w:eastAsia="Arial" w:hAnsi="Arial" w:cs="Arial"/>
                <w:sz w:val="20"/>
                <w:szCs w:val="20"/>
              </w:rPr>
              <w:t>Pupils will know how editing and proofreading improve the accuracy and quality of written wor</w:t>
            </w:r>
            <w:r>
              <w:rPr>
                <w:rFonts w:ascii="Arial" w:eastAsia="Arial" w:hAnsi="Arial" w:cs="Arial"/>
                <w:sz w:val="20"/>
                <w:szCs w:val="20"/>
              </w:rPr>
              <w:t>k</w:t>
            </w:r>
          </w:p>
          <w:p w14:paraId="408F6FB1" w14:textId="59BCC1F9" w:rsidR="00C019E7" w:rsidRDefault="00C019E7" w:rsidP="00C019E7">
            <w:pPr>
              <w:spacing w:line="257" w:lineRule="auto"/>
              <w:jc w:val="center"/>
              <w:rPr>
                <w:rFonts w:ascii="Arial" w:eastAsia="Arial" w:hAnsi="Arial" w:cs="Arial"/>
                <w:sz w:val="20"/>
                <w:szCs w:val="20"/>
              </w:rPr>
            </w:pPr>
          </w:p>
          <w:p w14:paraId="396A6425" w14:textId="23724099" w:rsidR="00C019E7" w:rsidRPr="00C019E7" w:rsidRDefault="00C019E7" w:rsidP="00C019E7">
            <w:pPr>
              <w:spacing w:line="257" w:lineRule="auto"/>
              <w:jc w:val="center"/>
              <w:rPr>
                <w:rFonts w:ascii="Arial" w:eastAsia="Arial" w:hAnsi="Arial" w:cs="Arial"/>
                <w:sz w:val="20"/>
                <w:szCs w:val="20"/>
              </w:rPr>
            </w:pPr>
            <w:r>
              <w:rPr>
                <w:rFonts w:ascii="Arial" w:eastAsia="Arial" w:hAnsi="Arial" w:cs="Arial"/>
                <w:sz w:val="20"/>
                <w:szCs w:val="20"/>
              </w:rPr>
              <w:t>Pupils will u</w:t>
            </w:r>
            <w:r w:rsidRPr="00C019E7">
              <w:rPr>
                <w:rFonts w:ascii="Arial" w:eastAsia="Arial" w:hAnsi="Arial" w:cs="Arial"/>
                <w:sz w:val="20"/>
                <w:szCs w:val="20"/>
              </w:rPr>
              <w:t>se PEEL to analyse similarities and differences between texts and justify opinion when answering comprehension questions</w:t>
            </w:r>
          </w:p>
          <w:p w14:paraId="443581AE" w14:textId="77777777" w:rsidR="00C019E7" w:rsidRPr="00C019E7" w:rsidRDefault="00C019E7" w:rsidP="00C019E7">
            <w:pPr>
              <w:spacing w:line="257" w:lineRule="auto"/>
              <w:jc w:val="center"/>
              <w:rPr>
                <w:rFonts w:ascii="Arial" w:eastAsia="Arial" w:hAnsi="Arial" w:cs="Arial"/>
                <w:sz w:val="20"/>
                <w:szCs w:val="20"/>
              </w:rPr>
            </w:pPr>
          </w:p>
          <w:p w14:paraId="017F0779" w14:textId="3AE82891" w:rsidR="00920B8C" w:rsidRPr="00E131AF" w:rsidRDefault="00C019E7" w:rsidP="00C019E7">
            <w:pPr>
              <w:jc w:val="center"/>
              <w:rPr>
                <w:rFonts w:ascii="Arial" w:hAnsi="Arial" w:cs="Arial"/>
                <w:sz w:val="20"/>
                <w:szCs w:val="20"/>
              </w:rPr>
            </w:pPr>
            <w:r w:rsidRPr="00C019E7">
              <w:rPr>
                <w:rFonts w:ascii="Arial" w:eastAsia="Arial" w:hAnsi="Arial" w:cs="Arial"/>
                <w:sz w:val="20"/>
                <w:szCs w:val="20"/>
              </w:rPr>
              <w:t>SPaG – Pupils will know how conjunctions connect words, phrases and clauses. Pupils will know how topic sentences help structure clear paragraphs</w:t>
            </w:r>
          </w:p>
        </w:tc>
        <w:tc>
          <w:tcPr>
            <w:tcW w:w="3544" w:type="dxa"/>
            <w:vAlign w:val="center"/>
          </w:tcPr>
          <w:p w14:paraId="07AD6531" w14:textId="10330598" w:rsidR="0049448E" w:rsidRDefault="007E77DA" w:rsidP="00C019E7">
            <w:pPr>
              <w:pStyle w:val="NoSpacing"/>
              <w:jc w:val="center"/>
              <w:rPr>
                <w:rFonts w:ascii="Arial" w:hAnsi="Arial" w:cs="Arial"/>
                <w:b/>
                <w:bCs/>
                <w:sz w:val="20"/>
                <w:szCs w:val="20"/>
              </w:rPr>
            </w:pPr>
            <w:r w:rsidRPr="007E77DA">
              <w:rPr>
                <w:rFonts w:ascii="Arial" w:hAnsi="Arial" w:cs="Arial"/>
                <w:b/>
                <w:bCs/>
                <w:sz w:val="20"/>
                <w:szCs w:val="20"/>
              </w:rPr>
              <w:lastRenderedPageBreak/>
              <w:t>GCSE English Language:</w:t>
            </w:r>
          </w:p>
          <w:p w14:paraId="0176C3AD" w14:textId="220FB336" w:rsidR="00920B8C" w:rsidRDefault="007E77DA" w:rsidP="00C019E7">
            <w:pPr>
              <w:pStyle w:val="NoSpacing"/>
              <w:jc w:val="center"/>
              <w:rPr>
                <w:rFonts w:ascii="Arial" w:hAnsi="Arial" w:cs="Arial"/>
                <w:b/>
                <w:bCs/>
                <w:sz w:val="20"/>
                <w:szCs w:val="20"/>
              </w:rPr>
            </w:pPr>
            <w:r w:rsidRPr="007E77DA">
              <w:rPr>
                <w:rFonts w:ascii="Arial" w:hAnsi="Arial" w:cs="Arial"/>
                <w:b/>
                <w:bCs/>
                <w:sz w:val="20"/>
                <w:szCs w:val="20"/>
              </w:rPr>
              <w:t>Critical Reading, Writing Craft and Exam Readiness</w:t>
            </w:r>
          </w:p>
          <w:p w14:paraId="71EBB31C" w14:textId="77777777" w:rsidR="007E77DA" w:rsidRDefault="007E77DA" w:rsidP="00C019E7">
            <w:pPr>
              <w:pStyle w:val="NoSpacing"/>
              <w:jc w:val="center"/>
              <w:rPr>
                <w:rFonts w:ascii="Arial" w:hAnsi="Arial" w:cs="Arial"/>
                <w:b/>
                <w:bCs/>
                <w:sz w:val="20"/>
                <w:szCs w:val="20"/>
              </w:rPr>
            </w:pPr>
          </w:p>
          <w:p w14:paraId="28D7571A" w14:textId="0B33BDAC" w:rsidR="00920B8C" w:rsidRPr="0024047F" w:rsidRDefault="00920B8C" w:rsidP="00C019E7">
            <w:pPr>
              <w:pStyle w:val="NoSpacing"/>
              <w:jc w:val="center"/>
              <w:rPr>
                <w:rFonts w:ascii="Arial" w:hAnsi="Arial" w:cs="Arial"/>
                <w:b/>
                <w:bCs/>
                <w:sz w:val="20"/>
                <w:szCs w:val="20"/>
              </w:rPr>
            </w:pPr>
            <w:r w:rsidRPr="0024047F">
              <w:rPr>
                <w:rFonts w:ascii="Arial" w:hAnsi="Arial" w:cs="Arial"/>
                <w:b/>
                <w:bCs/>
                <w:sz w:val="20"/>
                <w:szCs w:val="20"/>
              </w:rPr>
              <w:t xml:space="preserve">CC - </w:t>
            </w:r>
            <w:r w:rsidR="007E77DA" w:rsidRPr="007E77DA">
              <w:rPr>
                <w:rFonts w:ascii="Arial" w:hAnsi="Arial" w:cs="Arial"/>
                <w:b/>
                <w:bCs/>
                <w:sz w:val="20"/>
                <w:szCs w:val="20"/>
              </w:rPr>
              <w:t>R, PS, C, H, G, Ec, WoW</w:t>
            </w:r>
          </w:p>
          <w:p w14:paraId="68354CA5" w14:textId="77777777" w:rsidR="00920B8C" w:rsidRPr="00E542FF" w:rsidRDefault="00920B8C" w:rsidP="00C019E7">
            <w:pPr>
              <w:pStyle w:val="NoSpacing"/>
              <w:jc w:val="center"/>
              <w:rPr>
                <w:rFonts w:ascii="Arial" w:hAnsi="Arial" w:cs="Arial"/>
                <w:b/>
                <w:bCs/>
                <w:color w:val="FF0000"/>
                <w:sz w:val="20"/>
                <w:szCs w:val="20"/>
              </w:rPr>
            </w:pPr>
          </w:p>
          <w:p w14:paraId="31AB099B" w14:textId="77777777" w:rsidR="00920B8C" w:rsidRDefault="00920B8C" w:rsidP="00C019E7">
            <w:pPr>
              <w:jc w:val="center"/>
              <w:rPr>
                <w:rFonts w:ascii="Arial" w:hAnsi="Arial" w:cs="Arial"/>
                <w:b/>
                <w:bCs/>
                <w:sz w:val="20"/>
                <w:szCs w:val="20"/>
              </w:rPr>
            </w:pPr>
            <w:r w:rsidRPr="0024047F">
              <w:rPr>
                <w:rFonts w:ascii="Arial" w:hAnsi="Arial" w:cs="Arial"/>
                <w:b/>
                <w:bCs/>
                <w:sz w:val="20"/>
                <w:szCs w:val="20"/>
              </w:rPr>
              <w:t>SMSC -</w:t>
            </w:r>
            <w:r w:rsidR="007E77DA">
              <w:rPr>
                <w:rFonts w:ascii="Arial" w:hAnsi="Arial" w:cs="Arial"/>
                <w:b/>
                <w:bCs/>
                <w:sz w:val="20"/>
                <w:szCs w:val="20"/>
              </w:rPr>
              <w:t xml:space="preserve"> </w:t>
            </w:r>
            <w:r w:rsidR="007E77DA" w:rsidRPr="007E77DA">
              <w:rPr>
                <w:rFonts w:ascii="Arial" w:hAnsi="Arial" w:cs="Arial"/>
                <w:b/>
                <w:bCs/>
                <w:sz w:val="20"/>
                <w:szCs w:val="20"/>
              </w:rPr>
              <w:t>B, C, I, M, So, Rel, P, H</w:t>
            </w:r>
          </w:p>
          <w:p w14:paraId="4EC150B7" w14:textId="77777777" w:rsidR="00486E6E" w:rsidRDefault="00486E6E" w:rsidP="00C019E7">
            <w:pPr>
              <w:jc w:val="center"/>
              <w:rPr>
                <w:rFonts w:ascii="Arial" w:hAnsi="Arial" w:cs="Arial"/>
                <w:b/>
                <w:bCs/>
                <w:sz w:val="20"/>
                <w:szCs w:val="20"/>
              </w:rPr>
            </w:pPr>
          </w:p>
          <w:p w14:paraId="06B41168" w14:textId="77777777" w:rsidR="00486E6E" w:rsidRPr="00486E6E" w:rsidRDefault="00486E6E" w:rsidP="00C019E7">
            <w:pPr>
              <w:jc w:val="center"/>
              <w:rPr>
                <w:rFonts w:ascii="Arial" w:hAnsi="Arial" w:cs="Arial"/>
                <w:sz w:val="20"/>
                <w:szCs w:val="20"/>
                <w:u w:val="single"/>
              </w:rPr>
            </w:pPr>
            <w:r w:rsidRPr="00486E6E">
              <w:rPr>
                <w:rFonts w:ascii="Arial" w:hAnsi="Arial" w:cs="Arial"/>
                <w:sz w:val="20"/>
                <w:szCs w:val="20"/>
                <w:u w:val="single"/>
              </w:rPr>
              <w:t>Key Texts</w:t>
            </w:r>
          </w:p>
          <w:p w14:paraId="450C7B5A" w14:textId="64548765" w:rsidR="00486E6E" w:rsidRDefault="005F32F6" w:rsidP="00C019E7">
            <w:pPr>
              <w:jc w:val="center"/>
              <w:rPr>
                <w:rFonts w:ascii="Arial" w:hAnsi="Arial" w:cs="Arial"/>
                <w:sz w:val="20"/>
                <w:szCs w:val="20"/>
              </w:rPr>
            </w:pPr>
            <w:r w:rsidRPr="005F32F6">
              <w:rPr>
                <w:rFonts w:ascii="Arial" w:hAnsi="Arial" w:cs="Arial"/>
                <w:sz w:val="20"/>
                <w:szCs w:val="20"/>
              </w:rPr>
              <w:t>Lord of the Flies</w:t>
            </w:r>
          </w:p>
          <w:p w14:paraId="014E4B28" w14:textId="1874E04B" w:rsidR="00486E6E" w:rsidRPr="00E131AF" w:rsidRDefault="00486E6E" w:rsidP="00C019E7">
            <w:pPr>
              <w:jc w:val="center"/>
              <w:rPr>
                <w:rFonts w:ascii="Arial" w:hAnsi="Arial" w:cs="Arial"/>
                <w:b/>
                <w:bCs/>
                <w:sz w:val="20"/>
                <w:szCs w:val="20"/>
              </w:rPr>
            </w:pPr>
          </w:p>
        </w:tc>
        <w:tc>
          <w:tcPr>
            <w:tcW w:w="3544" w:type="dxa"/>
            <w:vAlign w:val="center"/>
          </w:tcPr>
          <w:p w14:paraId="2692DAF9" w14:textId="77777777" w:rsidR="007E77DA" w:rsidRPr="007E77DA" w:rsidRDefault="007E77DA" w:rsidP="00C019E7">
            <w:pPr>
              <w:jc w:val="center"/>
              <w:rPr>
                <w:rFonts w:ascii="Arial" w:hAnsi="Arial" w:cs="Arial"/>
                <w:sz w:val="20"/>
                <w:szCs w:val="20"/>
              </w:rPr>
            </w:pPr>
          </w:p>
          <w:p w14:paraId="58E15A72" w14:textId="77777777" w:rsidR="007E77DA" w:rsidRPr="007E77DA" w:rsidRDefault="007E77DA" w:rsidP="00C019E7">
            <w:pPr>
              <w:jc w:val="center"/>
              <w:rPr>
                <w:rFonts w:ascii="Arial" w:hAnsi="Arial" w:cs="Arial"/>
                <w:sz w:val="20"/>
                <w:szCs w:val="20"/>
              </w:rPr>
            </w:pPr>
          </w:p>
          <w:p w14:paraId="5857BDE0" w14:textId="4B67D808" w:rsidR="007E77DA" w:rsidRPr="007E77DA" w:rsidRDefault="007E77DA" w:rsidP="00C019E7">
            <w:pPr>
              <w:jc w:val="center"/>
              <w:rPr>
                <w:rFonts w:ascii="Arial" w:hAnsi="Arial" w:cs="Arial"/>
                <w:sz w:val="20"/>
                <w:szCs w:val="20"/>
              </w:rPr>
            </w:pPr>
            <w:r w:rsidRPr="007E77DA">
              <w:rPr>
                <w:rFonts w:ascii="Arial" w:hAnsi="Arial" w:cs="Arial"/>
                <w:sz w:val="20"/>
                <w:szCs w:val="20"/>
              </w:rPr>
              <w:t>Comparing fiction and non-fiction approaches to similar themes, such as conflict, identity, injustice</w:t>
            </w:r>
            <w:r w:rsidR="0024703C">
              <w:rPr>
                <w:rFonts w:ascii="Arial" w:hAnsi="Arial" w:cs="Arial"/>
                <w:sz w:val="20"/>
                <w:szCs w:val="20"/>
              </w:rPr>
              <w:t>.</w:t>
            </w:r>
          </w:p>
          <w:p w14:paraId="391C1AE2" w14:textId="77777777" w:rsidR="007E77DA" w:rsidRPr="007E77DA" w:rsidRDefault="007E77DA" w:rsidP="00C019E7">
            <w:pPr>
              <w:jc w:val="center"/>
              <w:rPr>
                <w:rFonts w:ascii="Arial" w:hAnsi="Arial" w:cs="Arial"/>
                <w:sz w:val="20"/>
                <w:szCs w:val="20"/>
              </w:rPr>
            </w:pPr>
          </w:p>
          <w:p w14:paraId="06402825"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Developing personal responses to texts through agreement, disagreement, interpretation and evaluation.</w:t>
            </w:r>
          </w:p>
          <w:p w14:paraId="6650D753" w14:textId="77777777" w:rsidR="007E77DA" w:rsidRPr="007E77DA" w:rsidRDefault="007E77DA" w:rsidP="00C019E7">
            <w:pPr>
              <w:jc w:val="center"/>
              <w:rPr>
                <w:rFonts w:ascii="Arial" w:hAnsi="Arial" w:cs="Arial"/>
                <w:sz w:val="20"/>
                <w:szCs w:val="20"/>
              </w:rPr>
            </w:pPr>
          </w:p>
          <w:p w14:paraId="46617AB8"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Understanding how context can influence a writer’s ideas, themes and choices.</w:t>
            </w:r>
          </w:p>
          <w:p w14:paraId="24ADD071" w14:textId="77777777" w:rsidR="007E77DA" w:rsidRPr="007E77DA" w:rsidRDefault="007E77DA" w:rsidP="00C019E7">
            <w:pPr>
              <w:jc w:val="center"/>
              <w:rPr>
                <w:rFonts w:ascii="Arial" w:hAnsi="Arial" w:cs="Arial"/>
                <w:sz w:val="20"/>
                <w:szCs w:val="20"/>
              </w:rPr>
            </w:pPr>
          </w:p>
          <w:p w14:paraId="3B225299"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lastRenderedPageBreak/>
              <w:t>Analysing how language, structure, tone, viewpoint and perspective shape meaning across different text types.</w:t>
            </w:r>
          </w:p>
          <w:p w14:paraId="311D2F8B" w14:textId="77777777" w:rsidR="007E77DA" w:rsidRPr="007E77DA" w:rsidRDefault="007E77DA" w:rsidP="00C019E7">
            <w:pPr>
              <w:jc w:val="center"/>
              <w:rPr>
                <w:rFonts w:ascii="Arial" w:hAnsi="Arial" w:cs="Arial"/>
                <w:sz w:val="20"/>
                <w:szCs w:val="20"/>
              </w:rPr>
            </w:pPr>
          </w:p>
          <w:p w14:paraId="47B5AEAE"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Writing creatively with deliberate control of openings, shifts in focus, characterisation, description, atmosphere and narrative voice.</w:t>
            </w:r>
          </w:p>
          <w:p w14:paraId="1FFB121E" w14:textId="77777777" w:rsidR="007E77DA" w:rsidRPr="007E77DA" w:rsidRDefault="007E77DA" w:rsidP="00C019E7">
            <w:pPr>
              <w:jc w:val="center"/>
              <w:rPr>
                <w:rFonts w:ascii="Arial" w:hAnsi="Arial" w:cs="Arial"/>
                <w:sz w:val="20"/>
                <w:szCs w:val="20"/>
              </w:rPr>
            </w:pPr>
          </w:p>
          <w:p w14:paraId="7DF2D89E"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Writing non-fiction with clear viewpoint, argument, structure and audience awareness.</w:t>
            </w:r>
          </w:p>
          <w:p w14:paraId="79772C32" w14:textId="77777777" w:rsidR="007E77DA" w:rsidRPr="007E77DA" w:rsidRDefault="007E77DA" w:rsidP="00C019E7">
            <w:pPr>
              <w:jc w:val="center"/>
              <w:rPr>
                <w:rFonts w:ascii="Arial" w:hAnsi="Arial" w:cs="Arial"/>
                <w:sz w:val="20"/>
                <w:szCs w:val="20"/>
              </w:rPr>
            </w:pPr>
          </w:p>
          <w:p w14:paraId="39FF8745"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Completing targeted timed practice, partial papers and full GCSE-style responses.</w:t>
            </w:r>
          </w:p>
          <w:p w14:paraId="47EEFA5D" w14:textId="77777777" w:rsidR="00920B8C" w:rsidRDefault="00920B8C" w:rsidP="00C019E7">
            <w:pPr>
              <w:jc w:val="center"/>
              <w:rPr>
                <w:rFonts w:ascii="Arial" w:hAnsi="Arial" w:cs="Arial"/>
                <w:sz w:val="20"/>
                <w:szCs w:val="20"/>
              </w:rPr>
            </w:pPr>
          </w:p>
          <w:p w14:paraId="33A5F8BA" w14:textId="07E03782" w:rsidR="00B73612" w:rsidRPr="00E131AF" w:rsidRDefault="00B73612" w:rsidP="00C019E7">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Proof-reading, editing and applying technical accuracy across creative writing, viewpoint writing and spoken communication.</w:t>
            </w:r>
          </w:p>
        </w:tc>
        <w:tc>
          <w:tcPr>
            <w:tcW w:w="3026" w:type="dxa"/>
            <w:vAlign w:val="center"/>
          </w:tcPr>
          <w:p w14:paraId="1F2C2A06" w14:textId="77777777" w:rsidR="00C5531B" w:rsidRPr="00C5531B" w:rsidRDefault="00C5531B" w:rsidP="00C019E7">
            <w:pPr>
              <w:jc w:val="center"/>
              <w:rPr>
                <w:rFonts w:ascii="Arial" w:hAnsi="Arial" w:cs="Arial"/>
                <w:sz w:val="20"/>
                <w:szCs w:val="20"/>
              </w:rPr>
            </w:pPr>
          </w:p>
          <w:p w14:paraId="7C54D967"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writers use language, structure, tone, viewpoint and perspective to shape meaning.</w:t>
            </w:r>
          </w:p>
          <w:p w14:paraId="5E255195" w14:textId="77777777" w:rsidR="00C5531B" w:rsidRPr="00C5531B" w:rsidRDefault="00C5531B" w:rsidP="00C019E7">
            <w:pPr>
              <w:jc w:val="center"/>
              <w:rPr>
                <w:rFonts w:ascii="Arial" w:hAnsi="Arial" w:cs="Arial"/>
                <w:sz w:val="20"/>
                <w:szCs w:val="20"/>
              </w:rPr>
            </w:pPr>
          </w:p>
          <w:p w14:paraId="58B7A30F"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context can influence a writer’s ideas, themes and choices.</w:t>
            </w:r>
          </w:p>
          <w:p w14:paraId="17F75FCD" w14:textId="77777777" w:rsidR="00C5531B" w:rsidRPr="00C5531B" w:rsidRDefault="00C5531B" w:rsidP="00C019E7">
            <w:pPr>
              <w:jc w:val="center"/>
              <w:rPr>
                <w:rFonts w:ascii="Arial" w:hAnsi="Arial" w:cs="Arial"/>
                <w:sz w:val="20"/>
                <w:szCs w:val="20"/>
              </w:rPr>
            </w:pPr>
          </w:p>
          <w:p w14:paraId="0822FDCA" w14:textId="214DBB34"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themes such as conflict, identity, injustice</w:t>
            </w:r>
            <w:r w:rsidR="0024703C">
              <w:rPr>
                <w:rFonts w:ascii="Arial" w:hAnsi="Arial" w:cs="Arial"/>
                <w:sz w:val="20"/>
                <w:szCs w:val="20"/>
              </w:rPr>
              <w:t xml:space="preserve"> </w:t>
            </w:r>
            <w:r w:rsidRPr="00C5531B">
              <w:rPr>
                <w:rFonts w:ascii="Arial" w:hAnsi="Arial" w:cs="Arial"/>
                <w:sz w:val="20"/>
                <w:szCs w:val="20"/>
              </w:rPr>
              <w:t>change can appear across fiction and non-fiction.</w:t>
            </w:r>
          </w:p>
          <w:p w14:paraId="416ED858" w14:textId="77777777" w:rsidR="00C5531B" w:rsidRPr="00C5531B" w:rsidRDefault="00C5531B" w:rsidP="00C019E7">
            <w:pPr>
              <w:jc w:val="center"/>
              <w:rPr>
                <w:rFonts w:ascii="Arial" w:hAnsi="Arial" w:cs="Arial"/>
                <w:sz w:val="20"/>
                <w:szCs w:val="20"/>
              </w:rPr>
            </w:pPr>
          </w:p>
          <w:p w14:paraId="546E7704"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lastRenderedPageBreak/>
              <w:t>Pupils will know how to develop a personal response to a text.</w:t>
            </w:r>
          </w:p>
          <w:p w14:paraId="2CD8C67F" w14:textId="77777777" w:rsidR="00C5531B" w:rsidRPr="00C5531B" w:rsidRDefault="00C5531B" w:rsidP="00C019E7">
            <w:pPr>
              <w:jc w:val="center"/>
              <w:rPr>
                <w:rFonts w:ascii="Arial" w:hAnsi="Arial" w:cs="Arial"/>
                <w:sz w:val="20"/>
                <w:szCs w:val="20"/>
              </w:rPr>
            </w:pPr>
          </w:p>
          <w:p w14:paraId="1343BB26"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precise evidence strengthens analysis, comparison and evaluation.</w:t>
            </w:r>
          </w:p>
          <w:p w14:paraId="286F5F72" w14:textId="77777777" w:rsidR="00C5531B" w:rsidRPr="00C5531B" w:rsidRDefault="00C5531B" w:rsidP="00C019E7">
            <w:pPr>
              <w:jc w:val="center"/>
              <w:rPr>
                <w:rFonts w:ascii="Arial" w:hAnsi="Arial" w:cs="Arial"/>
                <w:sz w:val="20"/>
                <w:szCs w:val="20"/>
              </w:rPr>
            </w:pPr>
          </w:p>
          <w:p w14:paraId="53AD6C8F"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academic vocabulary supports clear written responses.</w:t>
            </w:r>
          </w:p>
          <w:p w14:paraId="5FA89A4A" w14:textId="77777777" w:rsidR="00C5531B" w:rsidRPr="00C5531B" w:rsidRDefault="00C5531B" w:rsidP="00C019E7">
            <w:pPr>
              <w:jc w:val="center"/>
              <w:rPr>
                <w:rFonts w:ascii="Arial" w:hAnsi="Arial" w:cs="Arial"/>
                <w:sz w:val="20"/>
                <w:szCs w:val="20"/>
              </w:rPr>
            </w:pPr>
          </w:p>
          <w:p w14:paraId="6233F4DA"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creative writing and viewpoint writing require different structures and language choices.</w:t>
            </w:r>
          </w:p>
          <w:p w14:paraId="715D2366" w14:textId="77777777" w:rsidR="00B73612" w:rsidRDefault="00B73612" w:rsidP="00C019E7">
            <w:pPr>
              <w:jc w:val="center"/>
              <w:rPr>
                <w:rFonts w:ascii="Arial" w:hAnsi="Arial" w:cs="Arial"/>
                <w:sz w:val="20"/>
                <w:szCs w:val="20"/>
              </w:rPr>
            </w:pPr>
          </w:p>
          <w:p w14:paraId="068DAC89" w14:textId="7B68A308" w:rsidR="00B73612" w:rsidRPr="00E131AF" w:rsidRDefault="00B73612" w:rsidP="00C019E7">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Pupils will know that technical accuracy and deliberate language choices improve both exam responses and wider communication.</w:t>
            </w:r>
          </w:p>
        </w:tc>
      </w:tr>
      <w:tr w:rsidR="00920B8C" w14:paraId="1F9772E6" w14:textId="77777777" w:rsidTr="00C019E7">
        <w:trPr>
          <w:trHeight w:val="42"/>
          <w:jc w:val="center"/>
        </w:trPr>
        <w:tc>
          <w:tcPr>
            <w:tcW w:w="846" w:type="dxa"/>
            <w:shd w:val="clear" w:color="auto" w:fill="336699"/>
            <w:vAlign w:val="center"/>
          </w:tcPr>
          <w:p w14:paraId="441FD7BA" w14:textId="1CB56622" w:rsidR="00920B8C" w:rsidRPr="00B17976" w:rsidRDefault="00920B8C" w:rsidP="00C019E7">
            <w:pPr>
              <w:jc w:val="center"/>
              <w:rPr>
                <w:b/>
                <w:bCs/>
                <w:color w:val="FFFFFF" w:themeColor="background1"/>
                <w:sz w:val="16"/>
                <w:szCs w:val="16"/>
              </w:rPr>
            </w:pPr>
          </w:p>
        </w:tc>
        <w:tc>
          <w:tcPr>
            <w:tcW w:w="3827" w:type="dxa"/>
            <w:shd w:val="clear" w:color="auto" w:fill="336699"/>
            <w:vAlign w:val="center"/>
          </w:tcPr>
          <w:p w14:paraId="14A3CD38" w14:textId="1B39E5A8"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0812A976"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B3722D0" w14:textId="2D3D9F95"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7D3F5642" w14:textId="4F7884CC"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1DD13DF" w14:textId="3F2A136B"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5CCF8112" w14:textId="2078E85C" w:rsidR="00920B8C" w:rsidRPr="00EC04B6" w:rsidRDefault="00920B8C" w:rsidP="00C019E7">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920B8C" w14:paraId="048B43CC" w14:textId="77777777" w:rsidTr="00635A01">
        <w:trPr>
          <w:trHeight w:val="118"/>
          <w:jc w:val="center"/>
        </w:trPr>
        <w:tc>
          <w:tcPr>
            <w:tcW w:w="846" w:type="dxa"/>
            <w:shd w:val="clear" w:color="auto" w:fill="336699"/>
            <w:vAlign w:val="center"/>
          </w:tcPr>
          <w:p w14:paraId="2709308E" w14:textId="7A00DB1B" w:rsidR="00920B8C" w:rsidRPr="00B17976" w:rsidRDefault="00920B8C" w:rsidP="00C019E7">
            <w:pPr>
              <w:jc w:val="center"/>
              <w:rPr>
                <w:b/>
                <w:bCs/>
                <w:color w:val="FFFFFF" w:themeColor="background1"/>
              </w:rPr>
            </w:pPr>
            <w:r w:rsidRPr="00B17976">
              <w:rPr>
                <w:b/>
                <w:bCs/>
                <w:color w:val="FFFFFF" w:themeColor="background1"/>
              </w:rPr>
              <w:t>HT6</w:t>
            </w:r>
          </w:p>
        </w:tc>
        <w:tc>
          <w:tcPr>
            <w:tcW w:w="3827" w:type="dxa"/>
            <w:vAlign w:val="center"/>
          </w:tcPr>
          <w:p w14:paraId="7629F818" w14:textId="77777777" w:rsidR="00920B8C" w:rsidRDefault="00920B8C" w:rsidP="00C019E7">
            <w:pPr>
              <w:pStyle w:val="NoSpacing"/>
              <w:jc w:val="center"/>
              <w:rPr>
                <w:rFonts w:ascii="Arial" w:hAnsi="Arial" w:cs="Arial"/>
                <w:b/>
                <w:bCs/>
                <w:sz w:val="20"/>
                <w:szCs w:val="20"/>
              </w:rPr>
            </w:pPr>
          </w:p>
          <w:p w14:paraId="74E546B1" w14:textId="77777777" w:rsidR="00920B8C" w:rsidRPr="00E131AF" w:rsidRDefault="00920B8C" w:rsidP="00C019E7">
            <w:pPr>
              <w:spacing w:after="160" w:line="257" w:lineRule="auto"/>
              <w:jc w:val="center"/>
            </w:pPr>
            <w:r w:rsidRPr="51711D43">
              <w:rPr>
                <w:rFonts w:ascii="Arial" w:eastAsia="Arial" w:hAnsi="Arial" w:cs="Arial"/>
                <w:b/>
                <w:bCs/>
                <w:sz w:val="20"/>
                <w:szCs w:val="20"/>
              </w:rPr>
              <w:t>Holidays</w:t>
            </w:r>
          </w:p>
          <w:p w14:paraId="1AD5FAE0" w14:textId="77777777" w:rsidR="00920B8C" w:rsidRPr="00E131AF" w:rsidRDefault="00920B8C" w:rsidP="00C019E7">
            <w:pPr>
              <w:spacing w:after="160" w:line="257" w:lineRule="auto"/>
              <w:jc w:val="center"/>
            </w:pPr>
            <w:r w:rsidRPr="51711D43">
              <w:rPr>
                <w:rFonts w:ascii="Arial" w:eastAsia="Arial" w:hAnsi="Arial" w:cs="Arial"/>
                <w:sz w:val="20"/>
                <w:szCs w:val="20"/>
              </w:rPr>
              <w:t>Narrative &amp; Descriptive Writing</w:t>
            </w:r>
          </w:p>
          <w:p w14:paraId="1E061F8B" w14:textId="77777777" w:rsidR="00920B8C" w:rsidRPr="00E131AF" w:rsidRDefault="00920B8C" w:rsidP="00C019E7">
            <w:pPr>
              <w:spacing w:after="160" w:line="257" w:lineRule="auto"/>
              <w:jc w:val="center"/>
            </w:pPr>
            <w:r w:rsidRPr="51711D43">
              <w:rPr>
                <w:rFonts w:ascii="Arial" w:eastAsia="Arial" w:hAnsi="Arial" w:cs="Arial"/>
                <w:b/>
                <w:bCs/>
                <w:sz w:val="20"/>
                <w:szCs w:val="20"/>
              </w:rPr>
              <w:t>SMSC - B, Sp, M, So, C, I, R, Rel, E</w:t>
            </w:r>
          </w:p>
          <w:p w14:paraId="6BF4EBDD" w14:textId="77777777" w:rsidR="00920B8C" w:rsidRPr="00E131AF" w:rsidRDefault="00920B8C" w:rsidP="00C019E7">
            <w:pPr>
              <w:spacing w:after="160" w:line="257" w:lineRule="auto"/>
              <w:jc w:val="center"/>
            </w:pPr>
            <w:r w:rsidRPr="51711D43">
              <w:rPr>
                <w:rFonts w:ascii="Arial" w:eastAsia="Arial" w:hAnsi="Arial" w:cs="Arial"/>
                <w:b/>
                <w:bCs/>
                <w:sz w:val="20"/>
                <w:szCs w:val="20"/>
              </w:rPr>
              <w:t>Cc – H, R, G, AD</w:t>
            </w:r>
          </w:p>
          <w:p w14:paraId="2E096B5B" w14:textId="77777777" w:rsidR="00920B8C" w:rsidRPr="00E131AF" w:rsidRDefault="00920B8C" w:rsidP="00C019E7">
            <w:pPr>
              <w:spacing w:after="160" w:line="257" w:lineRule="auto"/>
              <w:jc w:val="center"/>
            </w:pPr>
            <w:r w:rsidRPr="51711D43">
              <w:rPr>
                <w:rFonts w:ascii="Arial" w:eastAsia="Arial" w:hAnsi="Arial" w:cs="Arial"/>
                <w:sz w:val="20"/>
                <w:szCs w:val="20"/>
                <w:u w:val="single"/>
              </w:rPr>
              <w:t>Key Texts</w:t>
            </w:r>
          </w:p>
          <w:p w14:paraId="3A685574" w14:textId="77777777" w:rsidR="00920B8C" w:rsidRPr="00E131AF" w:rsidRDefault="00920B8C" w:rsidP="00C019E7">
            <w:pPr>
              <w:spacing w:after="160" w:line="257" w:lineRule="auto"/>
              <w:jc w:val="center"/>
            </w:pPr>
            <w:r w:rsidRPr="51711D43">
              <w:rPr>
                <w:rFonts w:ascii="Arial" w:eastAsia="Arial" w:hAnsi="Arial" w:cs="Arial"/>
                <w:sz w:val="20"/>
                <w:szCs w:val="20"/>
              </w:rPr>
              <w:t>The Travel Book</w:t>
            </w:r>
          </w:p>
          <w:p w14:paraId="4FA32359" w14:textId="77777777" w:rsidR="00920B8C" w:rsidRDefault="00920B8C" w:rsidP="00C019E7">
            <w:pPr>
              <w:jc w:val="center"/>
              <w:rPr>
                <w:rFonts w:ascii="Arial" w:eastAsia="Arial" w:hAnsi="Arial" w:cs="Arial"/>
                <w:sz w:val="20"/>
                <w:szCs w:val="20"/>
              </w:rPr>
            </w:pPr>
            <w:r w:rsidRPr="51711D43">
              <w:rPr>
                <w:rFonts w:ascii="Arial" w:eastAsia="Arial" w:hAnsi="Arial" w:cs="Arial"/>
                <w:sz w:val="20"/>
                <w:szCs w:val="20"/>
              </w:rPr>
              <w:t>Around The World in 80 Days</w:t>
            </w:r>
          </w:p>
          <w:p w14:paraId="408FEFDD" w14:textId="77777777" w:rsidR="00920B8C" w:rsidRDefault="00920B8C" w:rsidP="00C019E7">
            <w:pPr>
              <w:jc w:val="center"/>
              <w:rPr>
                <w:rFonts w:ascii="Arial" w:eastAsia="Arial" w:hAnsi="Arial" w:cs="Arial"/>
                <w:sz w:val="20"/>
                <w:szCs w:val="20"/>
              </w:rPr>
            </w:pPr>
          </w:p>
          <w:p w14:paraId="6CF1C5A7" w14:textId="77777777" w:rsidR="00920B8C" w:rsidRDefault="00920B8C" w:rsidP="00C019E7">
            <w:pPr>
              <w:jc w:val="center"/>
              <w:rPr>
                <w:rFonts w:ascii="Arial" w:eastAsia="Arial" w:hAnsi="Arial" w:cs="Arial"/>
                <w:sz w:val="20"/>
                <w:szCs w:val="20"/>
                <w:u w:val="single"/>
              </w:rPr>
            </w:pPr>
            <w:r w:rsidRPr="000340DE">
              <w:rPr>
                <w:rFonts w:ascii="Arial" w:eastAsia="Arial" w:hAnsi="Arial" w:cs="Arial"/>
                <w:sz w:val="20"/>
                <w:szCs w:val="20"/>
                <w:u w:val="single"/>
              </w:rPr>
              <w:t>Literature Links</w:t>
            </w:r>
          </w:p>
          <w:p w14:paraId="269889C9" w14:textId="123885BE" w:rsidR="00920B8C" w:rsidRPr="00E131AF" w:rsidRDefault="00920B8C" w:rsidP="00C019E7">
            <w:pPr>
              <w:jc w:val="center"/>
              <w:rPr>
                <w:rFonts w:ascii="Arial" w:hAnsi="Arial" w:cs="Arial"/>
                <w:b/>
                <w:bCs/>
                <w:sz w:val="20"/>
                <w:szCs w:val="20"/>
              </w:rPr>
            </w:pPr>
            <w:r>
              <w:rPr>
                <w:rFonts w:ascii="Arial" w:eastAsia="Arial" w:hAnsi="Arial" w:cs="Arial"/>
                <w:sz w:val="20"/>
                <w:szCs w:val="20"/>
              </w:rPr>
              <w:t>19</w:t>
            </w:r>
            <w:r w:rsidRPr="000340DE">
              <w:rPr>
                <w:rFonts w:ascii="Arial" w:eastAsia="Arial" w:hAnsi="Arial" w:cs="Arial"/>
                <w:sz w:val="20"/>
                <w:szCs w:val="20"/>
                <w:vertAlign w:val="superscript"/>
              </w:rPr>
              <w:t>th</w:t>
            </w:r>
            <w:r>
              <w:rPr>
                <w:rFonts w:ascii="Arial" w:eastAsia="Arial" w:hAnsi="Arial" w:cs="Arial"/>
                <w:sz w:val="20"/>
                <w:szCs w:val="20"/>
              </w:rPr>
              <w:t xml:space="preserve"> Century Travel Writing</w:t>
            </w:r>
          </w:p>
        </w:tc>
        <w:tc>
          <w:tcPr>
            <w:tcW w:w="3686" w:type="dxa"/>
            <w:vAlign w:val="center"/>
          </w:tcPr>
          <w:p w14:paraId="5D9CC75A" w14:textId="106A3FA2" w:rsidR="00920B8C" w:rsidRPr="00E131AF" w:rsidRDefault="00920B8C" w:rsidP="00C019E7">
            <w:pPr>
              <w:spacing w:after="160" w:line="257" w:lineRule="auto"/>
              <w:jc w:val="center"/>
            </w:pPr>
            <w:r w:rsidRPr="51711D43">
              <w:rPr>
                <w:rFonts w:ascii="Arial" w:eastAsia="Arial" w:hAnsi="Arial" w:cs="Arial"/>
                <w:sz w:val="20"/>
                <w:szCs w:val="20"/>
              </w:rPr>
              <w:t>Read, evaluate and understand a range of texts.</w:t>
            </w:r>
          </w:p>
          <w:p w14:paraId="6298AC19" w14:textId="5717F228" w:rsidR="00920B8C" w:rsidRPr="00E131AF" w:rsidRDefault="00920B8C" w:rsidP="00C019E7">
            <w:pPr>
              <w:spacing w:after="160" w:line="257" w:lineRule="auto"/>
              <w:jc w:val="center"/>
            </w:pPr>
            <w:r w:rsidRPr="51711D43">
              <w:rPr>
                <w:rFonts w:ascii="Arial" w:eastAsia="Arial" w:hAnsi="Arial" w:cs="Arial"/>
                <w:sz w:val="20"/>
                <w:szCs w:val="20"/>
              </w:rPr>
              <w:t>Use texts to learn how to infer, comment on language and structure, evaluate ideas and express personal preferences.</w:t>
            </w:r>
          </w:p>
          <w:p w14:paraId="160F2436" w14:textId="4CB1CD3C" w:rsidR="00920B8C" w:rsidRPr="00E131AF" w:rsidRDefault="00920B8C" w:rsidP="00C019E7">
            <w:pPr>
              <w:spacing w:after="160" w:line="257" w:lineRule="auto"/>
              <w:jc w:val="center"/>
            </w:pPr>
            <w:r w:rsidRPr="51711D43">
              <w:rPr>
                <w:rFonts w:ascii="Arial" w:eastAsia="Arial" w:hAnsi="Arial" w:cs="Arial"/>
                <w:sz w:val="20"/>
                <w:szCs w:val="20"/>
              </w:rPr>
              <w:t>Learn how to plan, write, edit and proof read a piece of descriptive writing.</w:t>
            </w:r>
          </w:p>
          <w:p w14:paraId="5DECD906" w14:textId="5C1B556E" w:rsidR="00920B8C" w:rsidRPr="00E131AF" w:rsidRDefault="00920B8C" w:rsidP="00C019E7">
            <w:pPr>
              <w:spacing w:after="160" w:line="257" w:lineRule="auto"/>
              <w:jc w:val="center"/>
            </w:pPr>
            <w:r w:rsidRPr="51711D43">
              <w:rPr>
                <w:rFonts w:ascii="Arial" w:eastAsia="Arial" w:hAnsi="Arial" w:cs="Arial"/>
                <w:sz w:val="20"/>
                <w:szCs w:val="20"/>
              </w:rPr>
              <w:t>Organise information and ideas, using structural and grammatical features</w:t>
            </w:r>
          </w:p>
          <w:p w14:paraId="624E97DD" w14:textId="1FA9469D" w:rsidR="00920B8C" w:rsidRPr="00E131AF" w:rsidRDefault="00920B8C" w:rsidP="00C019E7">
            <w:pPr>
              <w:spacing w:after="160" w:line="257" w:lineRule="auto"/>
              <w:jc w:val="center"/>
            </w:pPr>
          </w:p>
          <w:p w14:paraId="7C24ED92" w14:textId="77777777" w:rsidR="00920B8C" w:rsidRPr="00E131AF" w:rsidRDefault="00920B8C" w:rsidP="00C019E7">
            <w:pPr>
              <w:spacing w:after="160" w:line="257" w:lineRule="auto"/>
              <w:jc w:val="center"/>
            </w:pPr>
            <w:r w:rsidRPr="51711D43">
              <w:rPr>
                <w:rFonts w:ascii="Arial" w:eastAsia="Arial" w:hAnsi="Arial" w:cs="Arial"/>
                <w:sz w:val="20"/>
                <w:szCs w:val="20"/>
              </w:rPr>
              <w:t>Using punctuation and a variety of sentence types/lengths effectively to engage the reader.</w:t>
            </w:r>
          </w:p>
          <w:p w14:paraId="44EAA176" w14:textId="2FBAF6A5" w:rsidR="00920B8C" w:rsidRPr="00E131AF" w:rsidRDefault="00920B8C" w:rsidP="00C019E7">
            <w:pPr>
              <w:jc w:val="center"/>
              <w:rPr>
                <w:rFonts w:ascii="Arial" w:hAnsi="Arial" w:cs="Arial"/>
                <w:b/>
                <w:bCs/>
                <w:sz w:val="20"/>
                <w:szCs w:val="20"/>
              </w:rPr>
            </w:pPr>
            <w:r w:rsidRPr="51711D43">
              <w:rPr>
                <w:rFonts w:ascii="Arial" w:eastAsia="Arial" w:hAnsi="Arial" w:cs="Arial"/>
                <w:sz w:val="20"/>
                <w:szCs w:val="20"/>
              </w:rPr>
              <w:t>Using standard English and proof reading for accurate spelling and grammar.</w:t>
            </w:r>
          </w:p>
        </w:tc>
        <w:tc>
          <w:tcPr>
            <w:tcW w:w="3685" w:type="dxa"/>
            <w:vAlign w:val="center"/>
          </w:tcPr>
          <w:p w14:paraId="704FE183"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descriptive writing uses explicit and implicit information to create meaning.</w:t>
            </w:r>
          </w:p>
          <w:p w14:paraId="438B586C" w14:textId="77777777" w:rsidR="00C019E7" w:rsidRPr="00C019E7" w:rsidRDefault="00C019E7" w:rsidP="00C019E7">
            <w:pPr>
              <w:jc w:val="center"/>
              <w:rPr>
                <w:rFonts w:ascii="Arial" w:hAnsi="Arial" w:cs="Arial"/>
                <w:sz w:val="20"/>
                <w:szCs w:val="20"/>
              </w:rPr>
            </w:pPr>
          </w:p>
          <w:p w14:paraId="53CC0E8F"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travel writing is structured around key information such as what, where, why, when, who and how.</w:t>
            </w:r>
          </w:p>
          <w:p w14:paraId="5657704B" w14:textId="77777777" w:rsidR="00C019E7" w:rsidRPr="00C019E7" w:rsidRDefault="00C019E7" w:rsidP="00C019E7">
            <w:pPr>
              <w:jc w:val="center"/>
              <w:rPr>
                <w:rFonts w:ascii="Arial" w:hAnsi="Arial" w:cs="Arial"/>
                <w:sz w:val="20"/>
                <w:szCs w:val="20"/>
              </w:rPr>
            </w:pPr>
          </w:p>
          <w:p w14:paraId="737BE01C"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powerful adjectives, sensory detail, imagery, assonance, alliteration and onomatopoeia create description and atmosphere.</w:t>
            </w:r>
          </w:p>
          <w:p w14:paraId="72517D77" w14:textId="77777777" w:rsidR="00C019E7" w:rsidRPr="00C019E7" w:rsidRDefault="00C019E7" w:rsidP="00C019E7">
            <w:pPr>
              <w:jc w:val="center"/>
              <w:rPr>
                <w:rFonts w:ascii="Arial" w:hAnsi="Arial" w:cs="Arial"/>
                <w:sz w:val="20"/>
                <w:szCs w:val="20"/>
              </w:rPr>
            </w:pPr>
          </w:p>
          <w:p w14:paraId="3B4742A1"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to plan a letter or review using appropriate form, language and structure.</w:t>
            </w:r>
          </w:p>
          <w:p w14:paraId="37D3F2D4" w14:textId="77777777" w:rsidR="00C019E7" w:rsidRPr="00C019E7" w:rsidRDefault="00C019E7" w:rsidP="00C019E7">
            <w:pPr>
              <w:jc w:val="center"/>
              <w:rPr>
                <w:rFonts w:ascii="Arial" w:hAnsi="Arial" w:cs="Arial"/>
                <w:sz w:val="20"/>
                <w:szCs w:val="20"/>
              </w:rPr>
            </w:pPr>
          </w:p>
          <w:p w14:paraId="59178EC6"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the difference between formal and informal style.</w:t>
            </w:r>
          </w:p>
          <w:p w14:paraId="77CD2103" w14:textId="77777777" w:rsidR="00C019E7" w:rsidRPr="00C019E7" w:rsidRDefault="00C019E7" w:rsidP="00C019E7">
            <w:pPr>
              <w:jc w:val="center"/>
              <w:rPr>
                <w:rFonts w:ascii="Arial" w:hAnsi="Arial" w:cs="Arial"/>
                <w:sz w:val="20"/>
                <w:szCs w:val="20"/>
              </w:rPr>
            </w:pPr>
          </w:p>
          <w:p w14:paraId="13785D30" w14:textId="77777777" w:rsidR="00C019E7" w:rsidRPr="00C019E7" w:rsidRDefault="00C019E7" w:rsidP="00C019E7">
            <w:pPr>
              <w:jc w:val="center"/>
              <w:rPr>
                <w:rFonts w:ascii="Arial" w:hAnsi="Arial" w:cs="Arial"/>
                <w:sz w:val="20"/>
                <w:szCs w:val="20"/>
              </w:rPr>
            </w:pPr>
            <w:r w:rsidRPr="00C019E7">
              <w:rPr>
                <w:rFonts w:ascii="Arial" w:hAnsi="Arial" w:cs="Arial"/>
                <w:sz w:val="20"/>
                <w:szCs w:val="20"/>
              </w:rPr>
              <w:t>Pupils will know how punctuation, sentence types and sentence lengths affect reader engagement.</w:t>
            </w:r>
          </w:p>
          <w:p w14:paraId="0B9BBFE6" w14:textId="77777777" w:rsidR="00C019E7" w:rsidRPr="00C019E7" w:rsidRDefault="00C019E7" w:rsidP="00C019E7">
            <w:pPr>
              <w:jc w:val="center"/>
              <w:rPr>
                <w:rFonts w:ascii="Arial" w:hAnsi="Arial" w:cs="Arial"/>
                <w:sz w:val="20"/>
                <w:szCs w:val="20"/>
              </w:rPr>
            </w:pPr>
          </w:p>
          <w:p w14:paraId="7841039B" w14:textId="711D9CA4" w:rsidR="00920B8C" w:rsidRPr="00E131AF" w:rsidRDefault="00C019E7" w:rsidP="00C019E7">
            <w:pPr>
              <w:jc w:val="center"/>
              <w:rPr>
                <w:rFonts w:ascii="Arial" w:hAnsi="Arial" w:cs="Arial"/>
                <w:sz w:val="20"/>
                <w:szCs w:val="20"/>
              </w:rPr>
            </w:pPr>
            <w:r w:rsidRPr="00C019E7">
              <w:rPr>
                <w:rFonts w:ascii="Arial" w:hAnsi="Arial" w:cs="Arial"/>
                <w:sz w:val="20"/>
                <w:szCs w:val="20"/>
              </w:rPr>
              <w:t>Pupils will know how Standard English, spelling and grammar support clear written communication.</w:t>
            </w:r>
          </w:p>
        </w:tc>
        <w:tc>
          <w:tcPr>
            <w:tcW w:w="3544" w:type="dxa"/>
            <w:vAlign w:val="center"/>
          </w:tcPr>
          <w:p w14:paraId="70AAFFB6" w14:textId="77777777" w:rsidR="0014261F" w:rsidRDefault="007E77DA" w:rsidP="00C019E7">
            <w:pPr>
              <w:pStyle w:val="NoSpacing"/>
              <w:jc w:val="center"/>
              <w:rPr>
                <w:rFonts w:ascii="Arial" w:hAnsi="Arial" w:cs="Arial"/>
                <w:b/>
                <w:bCs/>
                <w:sz w:val="20"/>
                <w:szCs w:val="20"/>
              </w:rPr>
            </w:pPr>
            <w:r w:rsidRPr="007E77DA">
              <w:rPr>
                <w:rFonts w:ascii="Arial" w:hAnsi="Arial" w:cs="Arial"/>
                <w:b/>
                <w:bCs/>
                <w:sz w:val="20"/>
                <w:szCs w:val="20"/>
              </w:rPr>
              <w:t>GCSE Preparation</w:t>
            </w:r>
            <w:r w:rsidR="0014261F">
              <w:rPr>
                <w:rFonts w:ascii="Arial" w:hAnsi="Arial" w:cs="Arial"/>
                <w:b/>
                <w:bCs/>
                <w:sz w:val="20"/>
                <w:szCs w:val="20"/>
              </w:rPr>
              <w:t xml:space="preserve"> and consolidation</w:t>
            </w:r>
          </w:p>
          <w:p w14:paraId="02B05881" w14:textId="3C06ACDB" w:rsidR="00920B8C" w:rsidRDefault="0014261F" w:rsidP="00C019E7">
            <w:pPr>
              <w:pStyle w:val="NoSpacing"/>
              <w:jc w:val="center"/>
              <w:rPr>
                <w:rFonts w:ascii="Arial" w:hAnsi="Arial" w:cs="Arial"/>
                <w:b/>
                <w:bCs/>
                <w:sz w:val="20"/>
                <w:szCs w:val="20"/>
              </w:rPr>
            </w:pPr>
            <w:r>
              <w:rPr>
                <w:rFonts w:ascii="Arial" w:hAnsi="Arial" w:cs="Arial"/>
                <w:b/>
                <w:bCs/>
                <w:sz w:val="20"/>
                <w:szCs w:val="20"/>
              </w:rPr>
              <w:t>Y.10 preparation for Year 11</w:t>
            </w:r>
          </w:p>
          <w:p w14:paraId="2DEF290C" w14:textId="77777777" w:rsidR="00920B8C" w:rsidRDefault="00920B8C" w:rsidP="00C019E7">
            <w:pPr>
              <w:pStyle w:val="NoSpacing"/>
              <w:jc w:val="center"/>
              <w:rPr>
                <w:rFonts w:ascii="Arial" w:hAnsi="Arial" w:cs="Arial"/>
                <w:b/>
                <w:bCs/>
                <w:sz w:val="20"/>
                <w:szCs w:val="20"/>
              </w:rPr>
            </w:pPr>
          </w:p>
          <w:p w14:paraId="70004060" w14:textId="41E21B56" w:rsidR="00920B8C" w:rsidRPr="0024047F" w:rsidRDefault="00920B8C" w:rsidP="00C019E7">
            <w:pPr>
              <w:pStyle w:val="NoSpacing"/>
              <w:jc w:val="center"/>
              <w:rPr>
                <w:rFonts w:ascii="Arial" w:hAnsi="Arial" w:cs="Arial"/>
                <w:b/>
                <w:bCs/>
                <w:sz w:val="20"/>
                <w:szCs w:val="20"/>
              </w:rPr>
            </w:pPr>
            <w:r w:rsidRPr="0024047F">
              <w:rPr>
                <w:rFonts w:ascii="Arial" w:hAnsi="Arial" w:cs="Arial"/>
                <w:b/>
                <w:bCs/>
                <w:sz w:val="20"/>
                <w:szCs w:val="20"/>
              </w:rPr>
              <w:t xml:space="preserve">CC - </w:t>
            </w:r>
            <w:r w:rsidR="007E77DA" w:rsidRPr="007E77DA">
              <w:rPr>
                <w:rFonts w:ascii="Arial" w:hAnsi="Arial" w:cs="Arial"/>
                <w:b/>
                <w:bCs/>
                <w:sz w:val="20"/>
                <w:szCs w:val="20"/>
              </w:rPr>
              <w:t>R, PS, C, Ec, WoW</w:t>
            </w:r>
          </w:p>
          <w:p w14:paraId="54B287E1" w14:textId="77777777" w:rsidR="00920B8C" w:rsidRPr="00E542FF" w:rsidRDefault="00920B8C" w:rsidP="00C019E7">
            <w:pPr>
              <w:pStyle w:val="NoSpacing"/>
              <w:jc w:val="center"/>
              <w:rPr>
                <w:rFonts w:ascii="Arial" w:hAnsi="Arial" w:cs="Arial"/>
                <w:b/>
                <w:bCs/>
                <w:color w:val="FF0000"/>
                <w:sz w:val="20"/>
                <w:szCs w:val="20"/>
              </w:rPr>
            </w:pPr>
          </w:p>
          <w:p w14:paraId="5F0E9DAC" w14:textId="77777777" w:rsidR="00920B8C" w:rsidRDefault="00920B8C" w:rsidP="00C019E7">
            <w:pPr>
              <w:jc w:val="center"/>
              <w:rPr>
                <w:rFonts w:ascii="Arial" w:hAnsi="Arial" w:cs="Arial"/>
                <w:b/>
                <w:bCs/>
                <w:sz w:val="20"/>
                <w:szCs w:val="20"/>
              </w:rPr>
            </w:pPr>
            <w:r w:rsidRPr="0024047F">
              <w:rPr>
                <w:rFonts w:ascii="Arial" w:hAnsi="Arial" w:cs="Arial"/>
                <w:b/>
                <w:bCs/>
                <w:sz w:val="20"/>
                <w:szCs w:val="20"/>
              </w:rPr>
              <w:t>SMSC -</w:t>
            </w:r>
            <w:r w:rsidR="007E77DA">
              <w:rPr>
                <w:rFonts w:ascii="Arial" w:hAnsi="Arial" w:cs="Arial"/>
                <w:b/>
                <w:bCs/>
                <w:sz w:val="20"/>
                <w:szCs w:val="20"/>
              </w:rPr>
              <w:t xml:space="preserve"> </w:t>
            </w:r>
            <w:r w:rsidR="007E77DA" w:rsidRPr="007E77DA">
              <w:rPr>
                <w:rFonts w:ascii="Arial" w:hAnsi="Arial" w:cs="Arial"/>
                <w:b/>
                <w:bCs/>
                <w:sz w:val="20"/>
                <w:szCs w:val="20"/>
              </w:rPr>
              <w:t>C, I, M, So, H</w:t>
            </w:r>
          </w:p>
          <w:p w14:paraId="43ED3F32" w14:textId="77777777" w:rsidR="00486E6E" w:rsidRDefault="00486E6E" w:rsidP="00C019E7">
            <w:pPr>
              <w:jc w:val="center"/>
              <w:rPr>
                <w:rFonts w:ascii="Arial" w:hAnsi="Arial" w:cs="Arial"/>
                <w:b/>
                <w:bCs/>
                <w:sz w:val="20"/>
                <w:szCs w:val="20"/>
              </w:rPr>
            </w:pPr>
          </w:p>
          <w:p w14:paraId="060873FB" w14:textId="77777777" w:rsidR="00486E6E" w:rsidRPr="00486E6E" w:rsidRDefault="00486E6E" w:rsidP="00C019E7">
            <w:pPr>
              <w:jc w:val="center"/>
              <w:rPr>
                <w:rFonts w:ascii="Arial" w:hAnsi="Arial" w:cs="Arial"/>
                <w:sz w:val="20"/>
                <w:szCs w:val="20"/>
                <w:u w:val="single"/>
              </w:rPr>
            </w:pPr>
            <w:r w:rsidRPr="00486E6E">
              <w:rPr>
                <w:rFonts w:ascii="Arial" w:hAnsi="Arial" w:cs="Arial"/>
                <w:sz w:val="20"/>
                <w:szCs w:val="20"/>
                <w:u w:val="single"/>
              </w:rPr>
              <w:t>Key Texts</w:t>
            </w:r>
          </w:p>
          <w:p w14:paraId="6DCBF566" w14:textId="77777777" w:rsidR="005F32F6" w:rsidRPr="005F32F6" w:rsidRDefault="005F32F6" w:rsidP="00C019E7">
            <w:pPr>
              <w:jc w:val="center"/>
              <w:rPr>
                <w:rFonts w:ascii="Arial" w:hAnsi="Arial" w:cs="Arial"/>
                <w:sz w:val="20"/>
                <w:szCs w:val="20"/>
              </w:rPr>
            </w:pPr>
            <w:r w:rsidRPr="005F32F6">
              <w:rPr>
                <w:rFonts w:ascii="Arial" w:hAnsi="Arial" w:cs="Arial"/>
                <w:sz w:val="20"/>
                <w:szCs w:val="20"/>
              </w:rPr>
              <w:t>Exam Texts</w:t>
            </w:r>
          </w:p>
          <w:p w14:paraId="0D561FFB" w14:textId="44924AEE" w:rsidR="00486E6E" w:rsidRPr="005F32F6" w:rsidRDefault="005F32F6" w:rsidP="00C019E7">
            <w:pPr>
              <w:jc w:val="center"/>
              <w:rPr>
                <w:rFonts w:ascii="Arial" w:hAnsi="Arial" w:cs="Arial"/>
                <w:sz w:val="20"/>
                <w:szCs w:val="20"/>
              </w:rPr>
            </w:pPr>
            <w:r w:rsidRPr="005F32F6">
              <w:rPr>
                <w:rFonts w:ascii="Arial" w:hAnsi="Arial" w:cs="Arial"/>
                <w:sz w:val="20"/>
                <w:szCs w:val="20"/>
              </w:rPr>
              <w:t>An Inspector Calls</w:t>
            </w:r>
          </w:p>
          <w:p w14:paraId="7134460B" w14:textId="56CD6939" w:rsidR="00486E6E" w:rsidRPr="00E131AF" w:rsidRDefault="00486E6E" w:rsidP="00C019E7">
            <w:pPr>
              <w:jc w:val="center"/>
              <w:rPr>
                <w:rFonts w:ascii="Arial" w:hAnsi="Arial" w:cs="Arial"/>
                <w:b/>
                <w:bCs/>
                <w:sz w:val="20"/>
                <w:szCs w:val="20"/>
              </w:rPr>
            </w:pPr>
          </w:p>
        </w:tc>
        <w:tc>
          <w:tcPr>
            <w:tcW w:w="3544" w:type="dxa"/>
            <w:vAlign w:val="center"/>
          </w:tcPr>
          <w:p w14:paraId="3D0D4CDF" w14:textId="77777777" w:rsidR="007E77DA" w:rsidRPr="007E77DA" w:rsidRDefault="007E77DA" w:rsidP="00C019E7">
            <w:pPr>
              <w:jc w:val="center"/>
              <w:rPr>
                <w:rFonts w:ascii="Arial" w:hAnsi="Arial" w:cs="Arial"/>
                <w:sz w:val="20"/>
                <w:szCs w:val="20"/>
              </w:rPr>
            </w:pPr>
            <w:r w:rsidRPr="00C05F3F">
              <w:rPr>
                <w:rFonts w:ascii="Arial" w:hAnsi="Arial" w:cs="Arial"/>
                <w:b/>
                <w:bCs/>
                <w:sz w:val="20"/>
                <w:szCs w:val="20"/>
              </w:rPr>
              <w:t>Completing diagnostic assessments</w:t>
            </w:r>
            <w:r w:rsidRPr="007E77DA">
              <w:rPr>
                <w:rFonts w:ascii="Arial" w:hAnsi="Arial" w:cs="Arial"/>
                <w:sz w:val="20"/>
                <w:szCs w:val="20"/>
              </w:rPr>
              <w:t xml:space="preserve"> across GCSE reading and writing.</w:t>
            </w:r>
          </w:p>
          <w:p w14:paraId="424AD1A2" w14:textId="77777777" w:rsidR="007E77DA" w:rsidRPr="007E77DA" w:rsidRDefault="007E77DA" w:rsidP="00C019E7">
            <w:pPr>
              <w:jc w:val="center"/>
              <w:rPr>
                <w:rFonts w:ascii="Arial" w:hAnsi="Arial" w:cs="Arial"/>
                <w:sz w:val="20"/>
                <w:szCs w:val="20"/>
              </w:rPr>
            </w:pPr>
          </w:p>
          <w:p w14:paraId="4B58FB1C"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Identifying individual strengths and gaps.</w:t>
            </w:r>
          </w:p>
          <w:p w14:paraId="2FA6310C" w14:textId="77777777" w:rsidR="007E77DA" w:rsidRPr="007E77DA" w:rsidRDefault="007E77DA" w:rsidP="00C019E7">
            <w:pPr>
              <w:jc w:val="center"/>
              <w:rPr>
                <w:rFonts w:ascii="Arial" w:hAnsi="Arial" w:cs="Arial"/>
                <w:sz w:val="20"/>
                <w:szCs w:val="20"/>
              </w:rPr>
            </w:pPr>
          </w:p>
          <w:p w14:paraId="15B464F7" w14:textId="77777777" w:rsidR="007E77DA" w:rsidRPr="007E77DA" w:rsidRDefault="007E77DA" w:rsidP="00C019E7">
            <w:pPr>
              <w:jc w:val="center"/>
              <w:rPr>
                <w:rFonts w:ascii="Arial" w:hAnsi="Arial" w:cs="Arial"/>
                <w:sz w:val="20"/>
                <w:szCs w:val="20"/>
              </w:rPr>
            </w:pPr>
            <w:r w:rsidRPr="00C05F3F">
              <w:rPr>
                <w:rFonts w:ascii="Arial" w:hAnsi="Arial" w:cs="Arial"/>
                <w:b/>
                <w:bCs/>
                <w:sz w:val="20"/>
                <w:szCs w:val="20"/>
              </w:rPr>
              <w:t>Revisiting core Paper 1 skills</w:t>
            </w:r>
            <w:r w:rsidRPr="007E77DA">
              <w:rPr>
                <w:rFonts w:ascii="Arial" w:hAnsi="Arial" w:cs="Arial"/>
                <w:sz w:val="20"/>
                <w:szCs w:val="20"/>
              </w:rPr>
              <w:t>: inference, language, structure, evaluation and creative writing.</w:t>
            </w:r>
          </w:p>
          <w:p w14:paraId="449215C5" w14:textId="77777777" w:rsidR="007E77DA" w:rsidRPr="007E77DA" w:rsidRDefault="007E77DA" w:rsidP="00C019E7">
            <w:pPr>
              <w:jc w:val="center"/>
              <w:rPr>
                <w:rFonts w:ascii="Arial" w:hAnsi="Arial" w:cs="Arial"/>
                <w:sz w:val="20"/>
                <w:szCs w:val="20"/>
              </w:rPr>
            </w:pPr>
          </w:p>
          <w:p w14:paraId="335A0FB1" w14:textId="5D978BD4" w:rsidR="007E77DA" w:rsidRDefault="007E77DA" w:rsidP="00C019E7">
            <w:pPr>
              <w:jc w:val="center"/>
              <w:rPr>
                <w:rFonts w:ascii="Arial" w:hAnsi="Arial" w:cs="Arial"/>
                <w:sz w:val="20"/>
                <w:szCs w:val="20"/>
              </w:rPr>
            </w:pPr>
            <w:r w:rsidRPr="00C05F3F">
              <w:rPr>
                <w:rFonts w:ascii="Arial" w:hAnsi="Arial" w:cs="Arial"/>
                <w:b/>
                <w:bCs/>
                <w:sz w:val="20"/>
                <w:szCs w:val="20"/>
              </w:rPr>
              <w:t>Revisiting core Paper 2 skills</w:t>
            </w:r>
            <w:r w:rsidRPr="007E77DA">
              <w:rPr>
                <w:rFonts w:ascii="Arial" w:hAnsi="Arial" w:cs="Arial"/>
                <w:sz w:val="20"/>
                <w:szCs w:val="20"/>
              </w:rPr>
              <w:t>: summary, comparison, viewpoint, perspective and transactional writing.</w:t>
            </w:r>
          </w:p>
          <w:p w14:paraId="19DC20B4" w14:textId="2CDF6751" w:rsidR="0014261F" w:rsidRDefault="0014261F" w:rsidP="00C019E7">
            <w:pPr>
              <w:jc w:val="center"/>
              <w:rPr>
                <w:rFonts w:ascii="Arial" w:hAnsi="Arial" w:cs="Arial"/>
                <w:sz w:val="20"/>
                <w:szCs w:val="20"/>
              </w:rPr>
            </w:pPr>
          </w:p>
          <w:p w14:paraId="118B64AC" w14:textId="672233C2" w:rsidR="0014261F" w:rsidRDefault="0014261F" w:rsidP="00C019E7">
            <w:pPr>
              <w:jc w:val="center"/>
              <w:rPr>
                <w:rFonts w:ascii="Arial" w:hAnsi="Arial" w:cs="Arial"/>
                <w:b/>
                <w:bCs/>
                <w:sz w:val="20"/>
                <w:szCs w:val="20"/>
              </w:rPr>
            </w:pPr>
            <w:r w:rsidRPr="0014261F">
              <w:rPr>
                <w:rFonts w:ascii="Arial" w:hAnsi="Arial" w:cs="Arial"/>
                <w:b/>
                <w:bCs/>
                <w:sz w:val="20"/>
                <w:szCs w:val="20"/>
              </w:rPr>
              <w:t>Speaking, Listening and Communication</w:t>
            </w:r>
          </w:p>
          <w:p w14:paraId="51B0E460" w14:textId="0A36265F" w:rsidR="0014261F" w:rsidRDefault="0014261F" w:rsidP="00C019E7">
            <w:pPr>
              <w:jc w:val="center"/>
              <w:rPr>
                <w:rFonts w:ascii="Arial" w:hAnsi="Arial" w:cs="Arial"/>
                <w:b/>
                <w:bCs/>
                <w:sz w:val="20"/>
                <w:szCs w:val="20"/>
              </w:rPr>
            </w:pPr>
          </w:p>
          <w:p w14:paraId="4DA551F5" w14:textId="77777777" w:rsidR="0014261F" w:rsidRPr="007E77DA" w:rsidRDefault="0014261F" w:rsidP="00C019E7">
            <w:pPr>
              <w:jc w:val="center"/>
              <w:rPr>
                <w:rFonts w:ascii="Arial" w:hAnsi="Arial" w:cs="Arial"/>
                <w:sz w:val="20"/>
                <w:szCs w:val="20"/>
              </w:rPr>
            </w:pPr>
            <w:r w:rsidRPr="007E77DA">
              <w:rPr>
                <w:rFonts w:ascii="Arial" w:hAnsi="Arial" w:cs="Arial"/>
                <w:sz w:val="20"/>
                <w:szCs w:val="20"/>
              </w:rPr>
              <w:t>Taking part in formal discussion.</w:t>
            </w:r>
          </w:p>
          <w:p w14:paraId="5A4611C6" w14:textId="77777777" w:rsidR="0014261F" w:rsidRPr="007E77DA" w:rsidRDefault="0014261F" w:rsidP="00C019E7">
            <w:pPr>
              <w:jc w:val="center"/>
              <w:rPr>
                <w:rFonts w:ascii="Arial" w:hAnsi="Arial" w:cs="Arial"/>
                <w:sz w:val="20"/>
                <w:szCs w:val="20"/>
              </w:rPr>
            </w:pPr>
          </w:p>
          <w:p w14:paraId="4D24B6BD" w14:textId="77777777" w:rsidR="0014261F" w:rsidRPr="007E77DA" w:rsidRDefault="0014261F" w:rsidP="00C019E7">
            <w:pPr>
              <w:jc w:val="center"/>
              <w:rPr>
                <w:rFonts w:ascii="Arial" w:hAnsi="Arial" w:cs="Arial"/>
                <w:sz w:val="20"/>
                <w:szCs w:val="20"/>
              </w:rPr>
            </w:pPr>
            <w:r w:rsidRPr="007E77DA">
              <w:rPr>
                <w:rFonts w:ascii="Arial" w:hAnsi="Arial" w:cs="Arial"/>
                <w:sz w:val="20"/>
                <w:szCs w:val="20"/>
              </w:rPr>
              <w:t>Giving a short talk or presentation.</w:t>
            </w:r>
          </w:p>
          <w:p w14:paraId="14835A63" w14:textId="77777777" w:rsidR="0014261F" w:rsidRPr="007E77DA" w:rsidRDefault="0014261F" w:rsidP="00C019E7">
            <w:pPr>
              <w:jc w:val="center"/>
              <w:rPr>
                <w:rFonts w:ascii="Arial" w:hAnsi="Arial" w:cs="Arial"/>
                <w:sz w:val="20"/>
                <w:szCs w:val="20"/>
              </w:rPr>
            </w:pPr>
          </w:p>
          <w:p w14:paraId="0E2F46C2" w14:textId="77777777" w:rsidR="0014261F" w:rsidRPr="007E77DA" w:rsidRDefault="0014261F" w:rsidP="00C019E7">
            <w:pPr>
              <w:jc w:val="center"/>
              <w:rPr>
                <w:rFonts w:ascii="Arial" w:hAnsi="Arial" w:cs="Arial"/>
                <w:sz w:val="20"/>
                <w:szCs w:val="20"/>
              </w:rPr>
            </w:pPr>
            <w:r w:rsidRPr="007E77DA">
              <w:rPr>
                <w:rFonts w:ascii="Arial" w:hAnsi="Arial" w:cs="Arial"/>
                <w:sz w:val="20"/>
                <w:szCs w:val="20"/>
              </w:rPr>
              <w:t>Asking and answering relevant questions.</w:t>
            </w:r>
          </w:p>
          <w:p w14:paraId="46BA3C32" w14:textId="77777777" w:rsidR="0014261F" w:rsidRPr="007E77DA" w:rsidRDefault="0014261F" w:rsidP="00C019E7">
            <w:pPr>
              <w:jc w:val="center"/>
              <w:rPr>
                <w:rFonts w:ascii="Arial" w:hAnsi="Arial" w:cs="Arial"/>
                <w:sz w:val="20"/>
                <w:szCs w:val="20"/>
              </w:rPr>
            </w:pPr>
          </w:p>
          <w:p w14:paraId="71A41B15" w14:textId="77777777" w:rsidR="0014261F" w:rsidRPr="007E77DA" w:rsidRDefault="0014261F" w:rsidP="00C019E7">
            <w:pPr>
              <w:jc w:val="center"/>
              <w:rPr>
                <w:rFonts w:ascii="Arial" w:hAnsi="Arial" w:cs="Arial"/>
                <w:sz w:val="20"/>
                <w:szCs w:val="20"/>
              </w:rPr>
            </w:pPr>
            <w:r w:rsidRPr="007E77DA">
              <w:rPr>
                <w:rFonts w:ascii="Arial" w:hAnsi="Arial" w:cs="Arial"/>
                <w:sz w:val="20"/>
                <w:szCs w:val="20"/>
              </w:rPr>
              <w:t>Listening to others and responding appropriately.</w:t>
            </w:r>
          </w:p>
          <w:p w14:paraId="2118CD13" w14:textId="77777777" w:rsidR="007E77DA" w:rsidRPr="007E77DA" w:rsidRDefault="007E77DA" w:rsidP="00635A01">
            <w:pPr>
              <w:rPr>
                <w:rFonts w:ascii="Arial" w:hAnsi="Arial" w:cs="Arial"/>
                <w:sz w:val="20"/>
                <w:szCs w:val="20"/>
              </w:rPr>
            </w:pPr>
          </w:p>
          <w:p w14:paraId="4F80083A"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Building independent reading stamina with unseen texts.</w:t>
            </w:r>
          </w:p>
          <w:p w14:paraId="7DC866FE" w14:textId="77777777" w:rsidR="007E77DA" w:rsidRPr="007E77DA" w:rsidRDefault="007E77DA" w:rsidP="00C019E7">
            <w:pPr>
              <w:jc w:val="center"/>
              <w:rPr>
                <w:rFonts w:ascii="Arial" w:hAnsi="Arial" w:cs="Arial"/>
                <w:sz w:val="20"/>
                <w:szCs w:val="20"/>
              </w:rPr>
            </w:pPr>
          </w:p>
          <w:p w14:paraId="0C241AE2" w14:textId="0E69BC61" w:rsidR="007E77DA" w:rsidRPr="007E77DA" w:rsidRDefault="007E77DA" w:rsidP="00C019E7">
            <w:pPr>
              <w:jc w:val="center"/>
              <w:rPr>
                <w:rFonts w:ascii="Arial" w:hAnsi="Arial" w:cs="Arial"/>
                <w:sz w:val="20"/>
                <w:szCs w:val="20"/>
              </w:rPr>
            </w:pPr>
            <w:r w:rsidRPr="007E77DA">
              <w:rPr>
                <w:rFonts w:ascii="Arial" w:hAnsi="Arial" w:cs="Arial"/>
                <w:sz w:val="20"/>
                <w:szCs w:val="20"/>
              </w:rPr>
              <w:t>Practising paragraph structures</w:t>
            </w:r>
            <w:r w:rsidR="00C05F3F">
              <w:rPr>
                <w:rFonts w:ascii="Arial" w:hAnsi="Arial" w:cs="Arial"/>
                <w:sz w:val="20"/>
                <w:szCs w:val="20"/>
              </w:rPr>
              <w:t>.</w:t>
            </w:r>
          </w:p>
          <w:p w14:paraId="60280646" w14:textId="77777777" w:rsidR="007E77DA" w:rsidRPr="007E77DA" w:rsidRDefault="007E77DA" w:rsidP="00C019E7">
            <w:pPr>
              <w:jc w:val="center"/>
              <w:rPr>
                <w:rFonts w:ascii="Arial" w:hAnsi="Arial" w:cs="Arial"/>
                <w:sz w:val="20"/>
                <w:szCs w:val="20"/>
              </w:rPr>
            </w:pPr>
          </w:p>
          <w:p w14:paraId="7A8591C7"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Developing vocabulary for analysis and extended writing.</w:t>
            </w:r>
          </w:p>
          <w:p w14:paraId="71368423" w14:textId="77777777" w:rsidR="007E77DA" w:rsidRPr="007E77DA" w:rsidRDefault="007E77DA" w:rsidP="00C019E7">
            <w:pPr>
              <w:jc w:val="center"/>
              <w:rPr>
                <w:rFonts w:ascii="Arial" w:hAnsi="Arial" w:cs="Arial"/>
                <w:sz w:val="20"/>
                <w:szCs w:val="20"/>
              </w:rPr>
            </w:pPr>
          </w:p>
          <w:p w14:paraId="537834DD"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Revising sentence structures, punctuation and paragraphing.</w:t>
            </w:r>
          </w:p>
          <w:p w14:paraId="4590EFC1" w14:textId="77777777" w:rsidR="007E77DA" w:rsidRPr="007E77DA" w:rsidRDefault="007E77DA" w:rsidP="00C019E7">
            <w:pPr>
              <w:jc w:val="center"/>
              <w:rPr>
                <w:rFonts w:ascii="Arial" w:hAnsi="Arial" w:cs="Arial"/>
                <w:sz w:val="20"/>
                <w:szCs w:val="20"/>
              </w:rPr>
            </w:pPr>
          </w:p>
          <w:p w14:paraId="644AA769" w14:textId="77777777" w:rsidR="007E77DA" w:rsidRPr="007E77DA" w:rsidRDefault="007E77DA" w:rsidP="00C019E7">
            <w:pPr>
              <w:jc w:val="center"/>
              <w:rPr>
                <w:rFonts w:ascii="Arial" w:hAnsi="Arial" w:cs="Arial"/>
                <w:sz w:val="20"/>
                <w:szCs w:val="20"/>
              </w:rPr>
            </w:pPr>
            <w:r w:rsidRPr="007E77DA">
              <w:rPr>
                <w:rFonts w:ascii="Arial" w:hAnsi="Arial" w:cs="Arial"/>
                <w:sz w:val="20"/>
                <w:szCs w:val="20"/>
              </w:rPr>
              <w:t>Planning responses quickly and effectively.</w:t>
            </w:r>
          </w:p>
          <w:p w14:paraId="1F05615B" w14:textId="77777777" w:rsidR="007E77DA" w:rsidRPr="007E77DA" w:rsidRDefault="007E77DA" w:rsidP="00C019E7">
            <w:pPr>
              <w:jc w:val="center"/>
              <w:rPr>
                <w:rFonts w:ascii="Arial" w:hAnsi="Arial" w:cs="Arial"/>
                <w:sz w:val="20"/>
                <w:szCs w:val="20"/>
              </w:rPr>
            </w:pPr>
          </w:p>
          <w:p w14:paraId="7D701432" w14:textId="783164F4" w:rsidR="00920B8C" w:rsidRPr="00E131AF" w:rsidRDefault="00B73612" w:rsidP="00C019E7">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Consolidating sentence demarcation, paragraphing, punctuation, vocabulary and personal SPaG targets for GCSE readiness.</w:t>
            </w:r>
          </w:p>
        </w:tc>
        <w:tc>
          <w:tcPr>
            <w:tcW w:w="3026" w:type="dxa"/>
            <w:vAlign w:val="center"/>
          </w:tcPr>
          <w:p w14:paraId="0771E65C"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their individual strengths and gaps across GCSE English Language.</w:t>
            </w:r>
          </w:p>
          <w:p w14:paraId="379F129E" w14:textId="77777777" w:rsidR="00C5531B" w:rsidRPr="00C5531B" w:rsidRDefault="00C5531B" w:rsidP="00C019E7">
            <w:pPr>
              <w:jc w:val="center"/>
              <w:rPr>
                <w:rFonts w:ascii="Arial" w:hAnsi="Arial" w:cs="Arial"/>
                <w:sz w:val="20"/>
                <w:szCs w:val="20"/>
              </w:rPr>
            </w:pPr>
          </w:p>
          <w:p w14:paraId="6C99FDE7"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the core requirements of GCSE Paper 1.</w:t>
            </w:r>
          </w:p>
          <w:p w14:paraId="6AAE8432" w14:textId="77777777" w:rsidR="00C5531B" w:rsidRPr="00C5531B" w:rsidRDefault="00C5531B" w:rsidP="00C019E7">
            <w:pPr>
              <w:jc w:val="center"/>
              <w:rPr>
                <w:rFonts w:ascii="Arial" w:hAnsi="Arial" w:cs="Arial"/>
                <w:sz w:val="20"/>
                <w:szCs w:val="20"/>
              </w:rPr>
            </w:pPr>
          </w:p>
          <w:p w14:paraId="441266FA"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the core requirements of GCSE Paper 2.</w:t>
            </w:r>
          </w:p>
          <w:p w14:paraId="1105657B" w14:textId="77777777" w:rsidR="00C5531B" w:rsidRPr="00C5531B" w:rsidRDefault="00C5531B" w:rsidP="00C019E7">
            <w:pPr>
              <w:jc w:val="center"/>
              <w:rPr>
                <w:rFonts w:ascii="Arial" w:hAnsi="Arial" w:cs="Arial"/>
                <w:sz w:val="20"/>
                <w:szCs w:val="20"/>
              </w:rPr>
            </w:pPr>
          </w:p>
          <w:p w14:paraId="1712DF4D"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inference, analysis, evaluation and comparison are used across GCSE reading questions.</w:t>
            </w:r>
          </w:p>
          <w:p w14:paraId="4A0D489E" w14:textId="77777777" w:rsidR="00C5531B" w:rsidRPr="00C5531B" w:rsidRDefault="00C5531B" w:rsidP="00C019E7">
            <w:pPr>
              <w:jc w:val="center"/>
              <w:rPr>
                <w:rFonts w:ascii="Arial" w:hAnsi="Arial" w:cs="Arial"/>
                <w:sz w:val="20"/>
                <w:szCs w:val="20"/>
              </w:rPr>
            </w:pPr>
          </w:p>
          <w:p w14:paraId="7AA79F59"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creative writing and viewpoint writing are assessed.</w:t>
            </w:r>
          </w:p>
          <w:p w14:paraId="0B992441" w14:textId="77777777" w:rsidR="00C5531B" w:rsidRPr="00C5531B" w:rsidRDefault="00C5531B" w:rsidP="00C019E7">
            <w:pPr>
              <w:jc w:val="center"/>
              <w:rPr>
                <w:rFonts w:ascii="Arial" w:hAnsi="Arial" w:cs="Arial"/>
                <w:sz w:val="20"/>
                <w:szCs w:val="20"/>
              </w:rPr>
            </w:pPr>
          </w:p>
          <w:p w14:paraId="0D107C1A"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vocabulary, grammar, punctuation and paragraphing improve written control.</w:t>
            </w:r>
          </w:p>
          <w:p w14:paraId="4C75A48C" w14:textId="77777777" w:rsidR="00C5531B" w:rsidRPr="00C5531B" w:rsidRDefault="00C5531B" w:rsidP="00C019E7">
            <w:pPr>
              <w:jc w:val="center"/>
              <w:rPr>
                <w:rFonts w:ascii="Arial" w:hAnsi="Arial" w:cs="Arial"/>
                <w:sz w:val="20"/>
                <w:szCs w:val="20"/>
              </w:rPr>
            </w:pPr>
          </w:p>
          <w:p w14:paraId="5836640D"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exam timings affect the length and depth of responses.</w:t>
            </w:r>
          </w:p>
          <w:p w14:paraId="39A934B8" w14:textId="77777777" w:rsidR="00C5531B" w:rsidRPr="00C5531B" w:rsidRDefault="00C5531B" w:rsidP="00C019E7">
            <w:pPr>
              <w:jc w:val="center"/>
              <w:rPr>
                <w:rFonts w:ascii="Arial" w:hAnsi="Arial" w:cs="Arial"/>
                <w:sz w:val="20"/>
                <w:szCs w:val="20"/>
              </w:rPr>
            </w:pPr>
          </w:p>
          <w:p w14:paraId="2B584333"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GCSE question stems and command words guide their answers.</w:t>
            </w:r>
          </w:p>
          <w:p w14:paraId="7416B286" w14:textId="77777777" w:rsidR="00C5531B" w:rsidRPr="00C5531B" w:rsidRDefault="00C5531B" w:rsidP="00C019E7">
            <w:pPr>
              <w:jc w:val="center"/>
              <w:rPr>
                <w:rFonts w:ascii="Arial" w:hAnsi="Arial" w:cs="Arial"/>
                <w:sz w:val="20"/>
                <w:szCs w:val="20"/>
              </w:rPr>
            </w:pPr>
          </w:p>
          <w:p w14:paraId="25CBA4F5" w14:textId="77777777" w:rsidR="00C5531B" w:rsidRPr="00C5531B" w:rsidRDefault="00C5531B" w:rsidP="00C019E7">
            <w:pPr>
              <w:jc w:val="center"/>
              <w:rPr>
                <w:rFonts w:ascii="Arial" w:hAnsi="Arial" w:cs="Arial"/>
                <w:sz w:val="20"/>
                <w:szCs w:val="20"/>
              </w:rPr>
            </w:pPr>
            <w:r w:rsidRPr="00C5531B">
              <w:rPr>
                <w:rFonts w:ascii="Arial" w:hAnsi="Arial" w:cs="Arial"/>
                <w:sz w:val="20"/>
                <w:szCs w:val="20"/>
              </w:rPr>
              <w:t>Pupils will know how self-assessment and target-setting support progress.</w:t>
            </w:r>
          </w:p>
          <w:p w14:paraId="10842299" w14:textId="77777777" w:rsidR="00C5531B" w:rsidRPr="00C5531B" w:rsidRDefault="00C5531B" w:rsidP="00C019E7">
            <w:pPr>
              <w:jc w:val="center"/>
              <w:rPr>
                <w:rFonts w:ascii="Arial" w:hAnsi="Arial" w:cs="Arial"/>
                <w:sz w:val="20"/>
                <w:szCs w:val="20"/>
              </w:rPr>
            </w:pPr>
          </w:p>
          <w:p w14:paraId="411CD8E1" w14:textId="77777777" w:rsidR="00B73612" w:rsidRDefault="00B73612" w:rsidP="00C019E7">
            <w:pPr>
              <w:jc w:val="center"/>
              <w:rPr>
                <w:rFonts w:ascii="Arial" w:hAnsi="Arial" w:cs="Arial"/>
                <w:sz w:val="20"/>
                <w:szCs w:val="20"/>
              </w:rPr>
            </w:pPr>
          </w:p>
          <w:p w14:paraId="7A680B6D" w14:textId="6A310ACB" w:rsidR="00B73612" w:rsidRPr="00E131AF" w:rsidRDefault="00B73612" w:rsidP="00C019E7">
            <w:pPr>
              <w:jc w:val="center"/>
              <w:rPr>
                <w:rFonts w:ascii="Arial" w:hAnsi="Arial" w:cs="Arial"/>
                <w:sz w:val="20"/>
                <w:szCs w:val="20"/>
              </w:rPr>
            </w:pPr>
            <w:r w:rsidRPr="00B73612">
              <w:rPr>
                <w:rFonts w:ascii="Arial" w:hAnsi="Arial" w:cs="Arial"/>
                <w:b/>
                <w:bCs/>
                <w:sz w:val="20"/>
                <w:szCs w:val="20"/>
              </w:rPr>
              <w:t>SPaG</w:t>
            </w:r>
            <w:r>
              <w:rPr>
                <w:rFonts w:ascii="Arial" w:hAnsi="Arial" w:cs="Arial"/>
                <w:sz w:val="20"/>
                <w:szCs w:val="20"/>
              </w:rPr>
              <w:t xml:space="preserve"> - </w:t>
            </w:r>
            <w:r w:rsidRPr="00B73612">
              <w:rPr>
                <w:rFonts w:ascii="Arial" w:hAnsi="Arial" w:cs="Arial"/>
                <w:sz w:val="20"/>
                <w:szCs w:val="20"/>
              </w:rPr>
              <w:t>Pupils will know their own SPaG gaps and how to improve accuracy before Year 11.</w:t>
            </w:r>
          </w:p>
        </w:tc>
      </w:tr>
    </w:tbl>
    <w:p w14:paraId="46715E0D" w14:textId="77777777" w:rsidR="00E51A33" w:rsidRDefault="00E51A33" w:rsidP="00466594">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9648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34B8D"/>
    <w:rsid w:val="00037927"/>
    <w:rsid w:val="00060583"/>
    <w:rsid w:val="000650FC"/>
    <w:rsid w:val="0008303F"/>
    <w:rsid w:val="000A1455"/>
    <w:rsid w:val="000A165E"/>
    <w:rsid w:val="000A1C33"/>
    <w:rsid w:val="000E4FBF"/>
    <w:rsid w:val="000E51E0"/>
    <w:rsid w:val="00111D25"/>
    <w:rsid w:val="001162A1"/>
    <w:rsid w:val="001237BA"/>
    <w:rsid w:val="00135CAE"/>
    <w:rsid w:val="0014261F"/>
    <w:rsid w:val="001570A0"/>
    <w:rsid w:val="001673D8"/>
    <w:rsid w:val="00184181"/>
    <w:rsid w:val="00191185"/>
    <w:rsid w:val="00193AA0"/>
    <w:rsid w:val="001A4B20"/>
    <w:rsid w:val="001C348A"/>
    <w:rsid w:val="001D461F"/>
    <w:rsid w:val="001D4B6D"/>
    <w:rsid w:val="001E7604"/>
    <w:rsid w:val="001F5C4B"/>
    <w:rsid w:val="00211AC9"/>
    <w:rsid w:val="00222A77"/>
    <w:rsid w:val="0024703C"/>
    <w:rsid w:val="00247633"/>
    <w:rsid w:val="002553CC"/>
    <w:rsid w:val="0026082F"/>
    <w:rsid w:val="0026403B"/>
    <w:rsid w:val="0028734B"/>
    <w:rsid w:val="00293294"/>
    <w:rsid w:val="002A4F17"/>
    <w:rsid w:val="002A7625"/>
    <w:rsid w:val="002B20A6"/>
    <w:rsid w:val="0031798B"/>
    <w:rsid w:val="00320047"/>
    <w:rsid w:val="00321E5C"/>
    <w:rsid w:val="0033389E"/>
    <w:rsid w:val="00340A7D"/>
    <w:rsid w:val="00353C8A"/>
    <w:rsid w:val="00365ED6"/>
    <w:rsid w:val="00373AC0"/>
    <w:rsid w:val="00386806"/>
    <w:rsid w:val="003A1649"/>
    <w:rsid w:val="003A7381"/>
    <w:rsid w:val="003B657B"/>
    <w:rsid w:val="003B6C72"/>
    <w:rsid w:val="003B73A1"/>
    <w:rsid w:val="003C555C"/>
    <w:rsid w:val="003F4E27"/>
    <w:rsid w:val="00404DE5"/>
    <w:rsid w:val="00410894"/>
    <w:rsid w:val="00434004"/>
    <w:rsid w:val="004619FE"/>
    <w:rsid w:val="00466594"/>
    <w:rsid w:val="00475AB7"/>
    <w:rsid w:val="004829AD"/>
    <w:rsid w:val="00486E6E"/>
    <w:rsid w:val="0049448E"/>
    <w:rsid w:val="00494EBE"/>
    <w:rsid w:val="004964E9"/>
    <w:rsid w:val="0049787A"/>
    <w:rsid w:val="004A139D"/>
    <w:rsid w:val="004A338A"/>
    <w:rsid w:val="004B1D8B"/>
    <w:rsid w:val="004E3373"/>
    <w:rsid w:val="004F420E"/>
    <w:rsid w:val="0050613C"/>
    <w:rsid w:val="005374EC"/>
    <w:rsid w:val="00554010"/>
    <w:rsid w:val="00561E90"/>
    <w:rsid w:val="00562C1B"/>
    <w:rsid w:val="005651F9"/>
    <w:rsid w:val="0057149D"/>
    <w:rsid w:val="00571E29"/>
    <w:rsid w:val="0058740C"/>
    <w:rsid w:val="005A28DF"/>
    <w:rsid w:val="005A741F"/>
    <w:rsid w:val="005B1AD3"/>
    <w:rsid w:val="005C58FF"/>
    <w:rsid w:val="005C6B89"/>
    <w:rsid w:val="005D520F"/>
    <w:rsid w:val="005D5BDA"/>
    <w:rsid w:val="005F2267"/>
    <w:rsid w:val="005F32F6"/>
    <w:rsid w:val="005F5F57"/>
    <w:rsid w:val="006003CD"/>
    <w:rsid w:val="00610C1C"/>
    <w:rsid w:val="006233E0"/>
    <w:rsid w:val="00627418"/>
    <w:rsid w:val="00633D97"/>
    <w:rsid w:val="00635A01"/>
    <w:rsid w:val="00637D5C"/>
    <w:rsid w:val="006802C2"/>
    <w:rsid w:val="00697764"/>
    <w:rsid w:val="006A7523"/>
    <w:rsid w:val="006D2040"/>
    <w:rsid w:val="006D2308"/>
    <w:rsid w:val="006D29E4"/>
    <w:rsid w:val="006F1842"/>
    <w:rsid w:val="00725BA6"/>
    <w:rsid w:val="007306E8"/>
    <w:rsid w:val="00731028"/>
    <w:rsid w:val="0074132C"/>
    <w:rsid w:val="00742A51"/>
    <w:rsid w:val="007442B5"/>
    <w:rsid w:val="00744FF5"/>
    <w:rsid w:val="0075368E"/>
    <w:rsid w:val="00753780"/>
    <w:rsid w:val="00755FA9"/>
    <w:rsid w:val="00774454"/>
    <w:rsid w:val="0077685D"/>
    <w:rsid w:val="007B3F72"/>
    <w:rsid w:val="007C00DF"/>
    <w:rsid w:val="007C0F65"/>
    <w:rsid w:val="007E77DA"/>
    <w:rsid w:val="007F0326"/>
    <w:rsid w:val="008158C3"/>
    <w:rsid w:val="008279CB"/>
    <w:rsid w:val="00830CAE"/>
    <w:rsid w:val="008321EF"/>
    <w:rsid w:val="008376E7"/>
    <w:rsid w:val="00850C8B"/>
    <w:rsid w:val="0086122A"/>
    <w:rsid w:val="008757C3"/>
    <w:rsid w:val="008A4C55"/>
    <w:rsid w:val="008B33B2"/>
    <w:rsid w:val="008B77A9"/>
    <w:rsid w:val="008C3A28"/>
    <w:rsid w:val="008C6370"/>
    <w:rsid w:val="008E325C"/>
    <w:rsid w:val="008E418F"/>
    <w:rsid w:val="008E4BEB"/>
    <w:rsid w:val="00902146"/>
    <w:rsid w:val="009031D3"/>
    <w:rsid w:val="0091179B"/>
    <w:rsid w:val="00912B33"/>
    <w:rsid w:val="00913D08"/>
    <w:rsid w:val="0091659E"/>
    <w:rsid w:val="00920B8C"/>
    <w:rsid w:val="00937412"/>
    <w:rsid w:val="00940C05"/>
    <w:rsid w:val="009A3418"/>
    <w:rsid w:val="009B583B"/>
    <w:rsid w:val="009B69ED"/>
    <w:rsid w:val="009C09E0"/>
    <w:rsid w:val="009D0955"/>
    <w:rsid w:val="00A03E55"/>
    <w:rsid w:val="00A178DC"/>
    <w:rsid w:val="00A17979"/>
    <w:rsid w:val="00A30294"/>
    <w:rsid w:val="00A32BF5"/>
    <w:rsid w:val="00A55404"/>
    <w:rsid w:val="00A66D09"/>
    <w:rsid w:val="00A71A22"/>
    <w:rsid w:val="00A73F17"/>
    <w:rsid w:val="00A944C1"/>
    <w:rsid w:val="00AB1928"/>
    <w:rsid w:val="00AB538E"/>
    <w:rsid w:val="00AB7128"/>
    <w:rsid w:val="00AC1E04"/>
    <w:rsid w:val="00AC7C15"/>
    <w:rsid w:val="00AD3DFA"/>
    <w:rsid w:val="00AD6C69"/>
    <w:rsid w:val="00AD7525"/>
    <w:rsid w:val="00AE5702"/>
    <w:rsid w:val="00AF6CC6"/>
    <w:rsid w:val="00AF6E07"/>
    <w:rsid w:val="00B00BFF"/>
    <w:rsid w:val="00B17976"/>
    <w:rsid w:val="00B3404E"/>
    <w:rsid w:val="00B361DF"/>
    <w:rsid w:val="00B56FBA"/>
    <w:rsid w:val="00B729C5"/>
    <w:rsid w:val="00B73612"/>
    <w:rsid w:val="00B82F1C"/>
    <w:rsid w:val="00B859F5"/>
    <w:rsid w:val="00BB14E1"/>
    <w:rsid w:val="00BF2E4C"/>
    <w:rsid w:val="00C019E7"/>
    <w:rsid w:val="00C05F3F"/>
    <w:rsid w:val="00C1528D"/>
    <w:rsid w:val="00C505EA"/>
    <w:rsid w:val="00C547FB"/>
    <w:rsid w:val="00C5531B"/>
    <w:rsid w:val="00C62CBC"/>
    <w:rsid w:val="00C65A9B"/>
    <w:rsid w:val="00C715CD"/>
    <w:rsid w:val="00C84B59"/>
    <w:rsid w:val="00CB021A"/>
    <w:rsid w:val="00CC7BC2"/>
    <w:rsid w:val="00CD6B55"/>
    <w:rsid w:val="00D11B46"/>
    <w:rsid w:val="00D16446"/>
    <w:rsid w:val="00D27AA2"/>
    <w:rsid w:val="00D536ED"/>
    <w:rsid w:val="00D644C1"/>
    <w:rsid w:val="00D64FEB"/>
    <w:rsid w:val="00D654E3"/>
    <w:rsid w:val="00D65AE3"/>
    <w:rsid w:val="00DC7BCF"/>
    <w:rsid w:val="00DC7DDA"/>
    <w:rsid w:val="00DE38D8"/>
    <w:rsid w:val="00DF2CBE"/>
    <w:rsid w:val="00DF4296"/>
    <w:rsid w:val="00DF5ED9"/>
    <w:rsid w:val="00DF7DA9"/>
    <w:rsid w:val="00E131AF"/>
    <w:rsid w:val="00E20A32"/>
    <w:rsid w:val="00E21A98"/>
    <w:rsid w:val="00E36694"/>
    <w:rsid w:val="00E407C0"/>
    <w:rsid w:val="00E45ECF"/>
    <w:rsid w:val="00E51A33"/>
    <w:rsid w:val="00E541E4"/>
    <w:rsid w:val="00E80AC3"/>
    <w:rsid w:val="00E83766"/>
    <w:rsid w:val="00E855E8"/>
    <w:rsid w:val="00E91FEE"/>
    <w:rsid w:val="00E9701D"/>
    <w:rsid w:val="00EA4F8E"/>
    <w:rsid w:val="00EB664F"/>
    <w:rsid w:val="00EC04B6"/>
    <w:rsid w:val="00EC0696"/>
    <w:rsid w:val="00EC3648"/>
    <w:rsid w:val="00ED19DD"/>
    <w:rsid w:val="00EF1726"/>
    <w:rsid w:val="00EF7CDF"/>
    <w:rsid w:val="00F013A3"/>
    <w:rsid w:val="00F020E8"/>
    <w:rsid w:val="00F02C2F"/>
    <w:rsid w:val="00F050ED"/>
    <w:rsid w:val="00F31E1C"/>
    <w:rsid w:val="00F324CB"/>
    <w:rsid w:val="00F37914"/>
    <w:rsid w:val="00F4680A"/>
    <w:rsid w:val="00F57A3E"/>
    <w:rsid w:val="00F615EC"/>
    <w:rsid w:val="00F7372C"/>
    <w:rsid w:val="00F82BDE"/>
    <w:rsid w:val="00F90138"/>
    <w:rsid w:val="00FA69B8"/>
    <w:rsid w:val="00FB0674"/>
    <w:rsid w:val="00FC4BD6"/>
    <w:rsid w:val="00FD618A"/>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 w:type="character" w:styleId="Strong">
    <w:name w:val="Strong"/>
    <w:basedOn w:val="DefaultParagraphFont"/>
    <w:uiPriority w:val="22"/>
    <w:qFormat/>
    <w:rsid w:val="00C019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FD21E3-C029-4117-A795-83B6078B9A3F}">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customXml/itemProps2.xml><?xml version="1.0" encoding="utf-8"?>
<ds:datastoreItem xmlns:ds="http://schemas.openxmlformats.org/officeDocument/2006/customXml" ds:itemID="{6C30DF2F-95F2-4071-B25E-C32F551B9B6E}">
  <ds:schemaRefs>
    <ds:schemaRef ds:uri="http://schemas.microsoft.com/sharepoint/v3/contenttype/forms"/>
  </ds:schemaRefs>
</ds:datastoreItem>
</file>

<file path=customXml/itemProps3.xml><?xml version="1.0" encoding="utf-8"?>
<ds:datastoreItem xmlns:ds="http://schemas.openxmlformats.org/officeDocument/2006/customXml" ds:itemID="{686D552F-C1BE-49EA-AB26-7A798C301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bd52f-641d-4049-998a-bb96f6272048"/>
    <ds:schemaRef ds:uri="91e44e7d-a0e6-497e-bd17-fd9ff199a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3516</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7</cp:revision>
  <cp:lastPrinted>2026-03-25T06:50:00Z</cp:lastPrinted>
  <dcterms:created xsi:type="dcterms:W3CDTF">2026-05-22T13:52:00Z</dcterms:created>
  <dcterms:modified xsi:type="dcterms:W3CDTF">2026-09-09T06:24:00Z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6600</vt:r8>
  </property>
  <property fmtid="{D5CDD505-2E9C-101B-9397-08002B2CF9AE}" pid="5" name="MediaServiceImageTags">
    <vt:lpwstr/>
  </property>
</Properties>
</file>